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785" w:rsidRPr="002901A9" w:rsidRDefault="00F50785" w:rsidP="00F50785">
      <w:pPr>
        <w:jc w:val="center"/>
        <w:rPr>
          <w:rFonts w:ascii="Times New Roman" w:hAnsi="Times New Roman" w:cs="Times New Roman"/>
          <w:b/>
          <w:sz w:val="32"/>
          <w:szCs w:val="32"/>
        </w:rPr>
      </w:pPr>
      <w:bookmarkStart w:id="0" w:name="_GoBack"/>
      <w:bookmarkEnd w:id="0"/>
      <w:r w:rsidRPr="002901A9">
        <w:rPr>
          <w:rFonts w:ascii="Times New Roman" w:hAnsi="Times New Roman" w:cs="Times New Roman"/>
          <w:b/>
          <w:sz w:val="32"/>
          <w:szCs w:val="32"/>
        </w:rPr>
        <w:t>Діяльність правоохоронних органів</w:t>
      </w:r>
      <w:r w:rsidR="001A6CEC" w:rsidRPr="002901A9">
        <w:rPr>
          <w:rFonts w:ascii="Times New Roman" w:hAnsi="Times New Roman" w:cs="Times New Roman"/>
          <w:b/>
          <w:sz w:val="32"/>
          <w:szCs w:val="32"/>
        </w:rPr>
        <w:t>:</w:t>
      </w:r>
    </w:p>
    <w:p w:rsidR="00F50785" w:rsidRPr="00F50785" w:rsidRDefault="00F50785" w:rsidP="00F50785">
      <w:pPr>
        <w:jc w:val="center"/>
        <w:rPr>
          <w:rFonts w:ascii="Times New Roman" w:hAnsi="Times New Roman" w:cs="Times New Roman"/>
          <w:b/>
          <w:i/>
          <w:sz w:val="28"/>
          <w:szCs w:val="28"/>
        </w:rPr>
      </w:pPr>
      <w:r w:rsidRPr="00F50785">
        <w:rPr>
          <w:rFonts w:ascii="Times New Roman" w:hAnsi="Times New Roman" w:cs="Times New Roman"/>
          <w:b/>
          <w:i/>
          <w:sz w:val="28"/>
          <w:szCs w:val="28"/>
        </w:rPr>
        <w:t>анотований бібліографічний список</w:t>
      </w:r>
    </w:p>
    <w:p w:rsidR="006020EF" w:rsidRPr="0008509F" w:rsidRDefault="00F50785" w:rsidP="00F50785">
      <w:pPr>
        <w:jc w:val="center"/>
        <w:rPr>
          <w:rFonts w:ascii="Times New Roman" w:hAnsi="Times New Roman" w:cs="Times New Roman"/>
          <w:b/>
          <w:i/>
          <w:sz w:val="28"/>
          <w:szCs w:val="28"/>
        </w:rPr>
      </w:pPr>
      <w:r w:rsidRPr="00F50785">
        <w:rPr>
          <w:rFonts w:ascii="Times New Roman" w:hAnsi="Times New Roman" w:cs="Times New Roman"/>
          <w:b/>
          <w:i/>
          <w:sz w:val="28"/>
          <w:szCs w:val="28"/>
        </w:rPr>
        <w:t>202</w:t>
      </w:r>
      <w:r w:rsidR="00A02584">
        <w:rPr>
          <w:rFonts w:ascii="Times New Roman" w:hAnsi="Times New Roman" w:cs="Times New Roman"/>
          <w:b/>
          <w:i/>
          <w:sz w:val="28"/>
          <w:szCs w:val="28"/>
        </w:rPr>
        <w:t>5</w:t>
      </w:r>
      <w:r w:rsidR="00AF7880">
        <w:rPr>
          <w:rFonts w:ascii="Times New Roman" w:hAnsi="Times New Roman" w:cs="Times New Roman"/>
          <w:b/>
          <w:i/>
          <w:sz w:val="28"/>
          <w:szCs w:val="28"/>
        </w:rPr>
        <w:t xml:space="preserve">. – Вип. </w:t>
      </w:r>
      <w:r w:rsidR="00FD35B6">
        <w:rPr>
          <w:rFonts w:ascii="Times New Roman" w:hAnsi="Times New Roman" w:cs="Times New Roman"/>
          <w:b/>
          <w:i/>
          <w:sz w:val="28"/>
          <w:szCs w:val="28"/>
        </w:rPr>
        <w:t>23</w:t>
      </w:r>
      <w:r w:rsidRPr="00F50785">
        <w:rPr>
          <w:rFonts w:ascii="Times New Roman" w:hAnsi="Times New Roman" w:cs="Times New Roman"/>
          <w:b/>
          <w:i/>
          <w:sz w:val="28"/>
          <w:szCs w:val="28"/>
        </w:rPr>
        <w:t xml:space="preserve"> (</w:t>
      </w:r>
      <w:r w:rsidR="00FD35B6">
        <w:rPr>
          <w:rFonts w:ascii="Times New Roman" w:hAnsi="Times New Roman" w:cs="Times New Roman"/>
          <w:b/>
          <w:i/>
          <w:sz w:val="28"/>
          <w:szCs w:val="28"/>
        </w:rPr>
        <w:t>грудень</w:t>
      </w:r>
      <w:r w:rsidR="00484170">
        <w:rPr>
          <w:rFonts w:ascii="Times New Roman" w:hAnsi="Times New Roman" w:cs="Times New Roman"/>
          <w:b/>
          <w:i/>
          <w:sz w:val="28"/>
          <w:szCs w:val="28"/>
        </w:rPr>
        <w:t xml:space="preserve">). – 37 </w:t>
      </w:r>
      <w:r w:rsidRPr="00F50785">
        <w:rPr>
          <w:rFonts w:ascii="Times New Roman" w:hAnsi="Times New Roman" w:cs="Times New Roman"/>
          <w:b/>
          <w:i/>
          <w:sz w:val="28"/>
          <w:szCs w:val="28"/>
        </w:rPr>
        <w:t>с.</w:t>
      </w:r>
    </w:p>
    <w:p w:rsidR="00C219D1" w:rsidRPr="0008509F" w:rsidRDefault="00983437" w:rsidP="00C219D1">
      <w:pPr>
        <w:jc w:val="center"/>
        <w:rPr>
          <w:rFonts w:ascii="Times New Roman" w:hAnsi="Times New Roman" w:cs="Times New Roman"/>
          <w:sz w:val="28"/>
          <w:szCs w:val="28"/>
        </w:rPr>
      </w:pPr>
      <w:hyperlink r:id="rId8" w:history="1">
        <w:r w:rsidR="00C219D1" w:rsidRPr="00A40FD5">
          <w:rPr>
            <w:rStyle w:val="a3"/>
            <w:rFonts w:ascii="Times New Roman" w:hAnsi="Times New Roman" w:cs="Times New Roman"/>
            <w:sz w:val="28"/>
            <w:szCs w:val="28"/>
            <w:lang w:val="en-US"/>
          </w:rPr>
          <w:t>http</w:t>
        </w:r>
        <w:r w:rsidR="00C219D1" w:rsidRPr="0008509F">
          <w:rPr>
            <w:rStyle w:val="a3"/>
            <w:rFonts w:ascii="Times New Roman" w:hAnsi="Times New Roman" w:cs="Times New Roman"/>
            <w:sz w:val="28"/>
            <w:szCs w:val="28"/>
          </w:rPr>
          <w:t>://</w:t>
        </w:r>
        <w:r w:rsidR="00C219D1" w:rsidRPr="00A40FD5">
          <w:rPr>
            <w:rStyle w:val="a3"/>
            <w:rFonts w:ascii="Times New Roman" w:hAnsi="Times New Roman" w:cs="Times New Roman"/>
            <w:sz w:val="28"/>
            <w:szCs w:val="28"/>
            <w:lang w:val="en-US"/>
          </w:rPr>
          <w:t>www</w:t>
        </w:r>
        <w:r w:rsidR="00C219D1" w:rsidRPr="0008509F">
          <w:rPr>
            <w:rStyle w:val="a3"/>
            <w:rFonts w:ascii="Times New Roman" w:hAnsi="Times New Roman" w:cs="Times New Roman"/>
            <w:sz w:val="28"/>
            <w:szCs w:val="28"/>
          </w:rPr>
          <w:t>.</w:t>
        </w:r>
        <w:r w:rsidR="00C219D1" w:rsidRPr="00A40FD5">
          <w:rPr>
            <w:rStyle w:val="a3"/>
            <w:rFonts w:ascii="Times New Roman" w:hAnsi="Times New Roman" w:cs="Times New Roman"/>
            <w:sz w:val="28"/>
            <w:szCs w:val="28"/>
            <w:lang w:val="en-US"/>
          </w:rPr>
          <w:t>nplu</w:t>
        </w:r>
        <w:r w:rsidR="00C219D1" w:rsidRPr="0008509F">
          <w:rPr>
            <w:rStyle w:val="a3"/>
            <w:rFonts w:ascii="Times New Roman" w:hAnsi="Times New Roman" w:cs="Times New Roman"/>
            <w:sz w:val="28"/>
            <w:szCs w:val="28"/>
          </w:rPr>
          <w:t>.</w:t>
        </w:r>
        <w:r w:rsidR="00C219D1" w:rsidRPr="00A40FD5">
          <w:rPr>
            <w:rStyle w:val="a3"/>
            <w:rFonts w:ascii="Times New Roman" w:hAnsi="Times New Roman" w:cs="Times New Roman"/>
            <w:sz w:val="28"/>
            <w:szCs w:val="28"/>
            <w:lang w:val="en-US"/>
          </w:rPr>
          <w:t>org</w:t>
        </w:r>
        <w:r w:rsidR="00C219D1" w:rsidRPr="0008509F">
          <w:rPr>
            <w:rStyle w:val="a3"/>
            <w:rFonts w:ascii="Times New Roman" w:hAnsi="Times New Roman" w:cs="Times New Roman"/>
            <w:sz w:val="28"/>
            <w:szCs w:val="28"/>
          </w:rPr>
          <w:t>/</w:t>
        </w:r>
        <w:r w:rsidR="00C219D1" w:rsidRPr="00A40FD5">
          <w:rPr>
            <w:rStyle w:val="a3"/>
            <w:rFonts w:ascii="Times New Roman" w:hAnsi="Times New Roman" w:cs="Times New Roman"/>
            <w:sz w:val="28"/>
            <w:szCs w:val="28"/>
            <w:lang w:val="en-US"/>
          </w:rPr>
          <w:t>article</w:t>
        </w:r>
        <w:r w:rsidR="00C219D1" w:rsidRPr="0008509F">
          <w:rPr>
            <w:rStyle w:val="a3"/>
            <w:rFonts w:ascii="Times New Roman" w:hAnsi="Times New Roman" w:cs="Times New Roman"/>
            <w:sz w:val="28"/>
            <w:szCs w:val="28"/>
          </w:rPr>
          <w:t>.</w:t>
        </w:r>
        <w:r w:rsidR="00C219D1" w:rsidRPr="00A40FD5">
          <w:rPr>
            <w:rStyle w:val="a3"/>
            <w:rFonts w:ascii="Times New Roman" w:hAnsi="Times New Roman" w:cs="Times New Roman"/>
            <w:sz w:val="28"/>
            <w:szCs w:val="28"/>
            <w:lang w:val="en-US"/>
          </w:rPr>
          <w:t>php</w:t>
        </w:r>
        <w:r w:rsidR="00C219D1" w:rsidRPr="0008509F">
          <w:rPr>
            <w:rStyle w:val="a3"/>
            <w:rFonts w:ascii="Times New Roman" w:hAnsi="Times New Roman" w:cs="Times New Roman"/>
            <w:sz w:val="28"/>
            <w:szCs w:val="28"/>
          </w:rPr>
          <w:t>?</w:t>
        </w:r>
        <w:r w:rsidR="00C219D1" w:rsidRPr="00A40FD5">
          <w:rPr>
            <w:rStyle w:val="a3"/>
            <w:rFonts w:ascii="Times New Roman" w:hAnsi="Times New Roman" w:cs="Times New Roman"/>
            <w:sz w:val="28"/>
            <w:szCs w:val="28"/>
            <w:lang w:val="en-US"/>
          </w:rPr>
          <w:t>id</w:t>
        </w:r>
        <w:r w:rsidR="00C219D1" w:rsidRPr="0008509F">
          <w:rPr>
            <w:rStyle w:val="a3"/>
            <w:rFonts w:ascii="Times New Roman" w:hAnsi="Times New Roman" w:cs="Times New Roman"/>
            <w:sz w:val="28"/>
            <w:szCs w:val="28"/>
          </w:rPr>
          <w:t>=42</w:t>
        </w:r>
      </w:hyperlink>
    </w:p>
    <w:p w:rsidR="00C219D1" w:rsidRPr="0008509F" w:rsidRDefault="00C219D1" w:rsidP="00F50785">
      <w:pPr>
        <w:jc w:val="center"/>
        <w:rPr>
          <w:rFonts w:ascii="Times New Roman" w:hAnsi="Times New Roman" w:cs="Times New Roman"/>
          <w:b/>
          <w:i/>
          <w:sz w:val="28"/>
          <w:szCs w:val="28"/>
        </w:rPr>
      </w:pPr>
    </w:p>
    <w:p w:rsidR="00667D9D" w:rsidRPr="00B83609" w:rsidRDefault="00667D9D" w:rsidP="004F01A8">
      <w:pPr>
        <w:pStyle w:val="a8"/>
        <w:numPr>
          <w:ilvl w:val="0"/>
          <w:numId w:val="1"/>
        </w:numPr>
        <w:spacing w:after="120" w:line="360" w:lineRule="auto"/>
        <w:ind w:left="0" w:firstLine="567"/>
        <w:jc w:val="both"/>
        <w:rPr>
          <w:rFonts w:ascii="Times New Roman" w:hAnsi="Times New Roman" w:cs="Times New Roman"/>
          <w:sz w:val="28"/>
          <w:szCs w:val="28"/>
        </w:rPr>
      </w:pPr>
      <w:r w:rsidRPr="00B83609">
        <w:rPr>
          <w:rFonts w:ascii="Times New Roman" w:hAnsi="Times New Roman" w:cs="Times New Roman"/>
          <w:b/>
          <w:sz w:val="28"/>
          <w:szCs w:val="28"/>
        </w:rPr>
        <w:t>Акимова Ю. Справи Майдану: ключові епізоди Революції та чому їх розслідують 11 років</w:t>
      </w:r>
      <w:r w:rsidRPr="00B83609">
        <w:rPr>
          <w:rFonts w:ascii="Times New Roman" w:hAnsi="Times New Roman" w:cs="Times New Roman"/>
          <w:sz w:val="28"/>
          <w:szCs w:val="28"/>
        </w:rPr>
        <w:t xml:space="preserve"> [Електронний ресурс] / Юлія Акимова </w:t>
      </w:r>
      <w:r w:rsidR="00EC73CB">
        <w:rPr>
          <w:rFonts w:ascii="Times New Roman" w:hAnsi="Times New Roman" w:cs="Times New Roman"/>
          <w:sz w:val="28"/>
          <w:szCs w:val="28"/>
        </w:rPr>
        <w:br/>
      </w:r>
      <w:r w:rsidRPr="00B83609">
        <w:rPr>
          <w:rFonts w:ascii="Times New Roman" w:hAnsi="Times New Roman" w:cs="Times New Roman"/>
          <w:sz w:val="28"/>
          <w:szCs w:val="28"/>
        </w:rPr>
        <w:t xml:space="preserve">// РБК-Україна : [інтернет-сайт]. – 2025. – 30 листоп. –  Електрон. дані.  </w:t>
      </w:r>
      <w:r w:rsidRPr="00B83609">
        <w:rPr>
          <w:rFonts w:ascii="Times New Roman" w:hAnsi="Times New Roman" w:cs="Times New Roman"/>
          <w:i/>
          <w:sz w:val="28"/>
          <w:szCs w:val="28"/>
        </w:rPr>
        <w:t>Окреслено ключові етапи Революції Гідності та окреслено ситуацію навколо розслідування справ про вбивство учасників Майдану. Зазначено, що справи Майдану розслідувала Генеральна прокуратура, пізніше - Офіс Генпрокурора, а у 2020 р. провадження передали до Державного бюро розслідувань (ДБР). У ДБР вказують, що на швидкість судового розслідування впливають об'єктивні та суб'єктивні чинники, зокрема сьогоднішні події - широкомасштабне російське вторгнення і необхідність розслідувати велику кількість злочинів, вчинених під час війни.</w:t>
      </w:r>
      <w:r w:rsidRPr="00B83609">
        <w:rPr>
          <w:rFonts w:ascii="Times New Roman" w:hAnsi="Times New Roman" w:cs="Times New Roman"/>
          <w:sz w:val="28"/>
          <w:szCs w:val="28"/>
        </w:rPr>
        <w:t xml:space="preserve"> Текст: </w:t>
      </w:r>
      <w:hyperlink r:id="rId9" w:history="1">
        <w:r w:rsidRPr="00B83609">
          <w:rPr>
            <w:rStyle w:val="a3"/>
            <w:rFonts w:ascii="Times New Roman" w:hAnsi="Times New Roman" w:cs="Times New Roman"/>
            <w:sz w:val="28"/>
            <w:szCs w:val="28"/>
          </w:rPr>
          <w:t>https://www.rbc.ua/rus/news/spravi-maydanu-klyuchovi-epizodi-revolyutsiyi-1764328602.html</w:t>
        </w:r>
      </w:hyperlink>
      <w:r w:rsidRPr="00B83609">
        <w:rPr>
          <w:rFonts w:ascii="Times New Roman" w:hAnsi="Times New Roman" w:cs="Times New Roman"/>
          <w:sz w:val="28"/>
          <w:szCs w:val="28"/>
        </w:rPr>
        <w:t xml:space="preserve">     </w:t>
      </w:r>
    </w:p>
    <w:p w:rsidR="00667D9D" w:rsidRPr="00B83609" w:rsidRDefault="00667D9D" w:rsidP="004F01A8">
      <w:pPr>
        <w:pStyle w:val="a8"/>
        <w:numPr>
          <w:ilvl w:val="0"/>
          <w:numId w:val="1"/>
        </w:numPr>
        <w:spacing w:after="120" w:line="360" w:lineRule="auto"/>
        <w:ind w:left="0" w:firstLine="567"/>
        <w:jc w:val="both"/>
        <w:rPr>
          <w:rFonts w:ascii="Times New Roman" w:hAnsi="Times New Roman" w:cs="Times New Roman"/>
          <w:sz w:val="28"/>
          <w:szCs w:val="28"/>
        </w:rPr>
      </w:pPr>
      <w:r w:rsidRPr="00B83609">
        <w:rPr>
          <w:rFonts w:ascii="Times New Roman" w:hAnsi="Times New Roman" w:cs="Times New Roman"/>
          <w:b/>
          <w:sz w:val="28"/>
          <w:szCs w:val="28"/>
        </w:rPr>
        <w:t>Басалик С. А. Торгівля людьми в Україні: сучасний стан, проблеми та шляхи їх подолання</w:t>
      </w:r>
      <w:r w:rsidRPr="00B83609">
        <w:rPr>
          <w:rFonts w:ascii="Times New Roman" w:hAnsi="Times New Roman" w:cs="Times New Roman"/>
          <w:sz w:val="28"/>
          <w:szCs w:val="28"/>
        </w:rPr>
        <w:t xml:space="preserve"> [Електронний ресурс] / Сергій Анатолійович Басалик, Олександр Сергійович Туз // Наук.  перспективи. – 2025. – № 10. — С. 764-773.  </w:t>
      </w:r>
      <w:r w:rsidR="00415AD7">
        <w:rPr>
          <w:rFonts w:ascii="Times New Roman" w:hAnsi="Times New Roman" w:cs="Times New Roman"/>
          <w:i/>
          <w:sz w:val="28"/>
          <w:szCs w:val="28"/>
        </w:rPr>
        <w:t>Висвітлено</w:t>
      </w:r>
      <w:r w:rsidR="00415AD7" w:rsidRPr="00057C59">
        <w:rPr>
          <w:rFonts w:ascii="Times New Roman" w:hAnsi="Times New Roman" w:cs="Times New Roman"/>
          <w:i/>
          <w:sz w:val="28"/>
          <w:szCs w:val="28"/>
        </w:rPr>
        <w:t xml:space="preserve"> сучасний стан протидії торгівлі людьми в Україні в умовах збройної агресії РФ. </w:t>
      </w:r>
      <w:r w:rsidR="00415AD7">
        <w:rPr>
          <w:rFonts w:ascii="Times New Roman" w:hAnsi="Times New Roman" w:cs="Times New Roman"/>
          <w:i/>
          <w:sz w:val="28"/>
          <w:szCs w:val="28"/>
        </w:rPr>
        <w:t>Окреслено</w:t>
      </w:r>
      <w:r w:rsidR="00415AD7" w:rsidRPr="00057C59">
        <w:rPr>
          <w:rFonts w:ascii="Times New Roman" w:hAnsi="Times New Roman" w:cs="Times New Roman"/>
          <w:i/>
          <w:sz w:val="28"/>
          <w:szCs w:val="28"/>
        </w:rPr>
        <w:t xml:space="preserve"> ключов</w:t>
      </w:r>
      <w:r w:rsidR="00415AD7">
        <w:rPr>
          <w:rFonts w:ascii="Times New Roman" w:hAnsi="Times New Roman" w:cs="Times New Roman"/>
          <w:i/>
          <w:sz w:val="28"/>
          <w:szCs w:val="28"/>
        </w:rPr>
        <w:t>і</w:t>
      </w:r>
      <w:r w:rsidR="00415AD7" w:rsidRPr="00057C59">
        <w:rPr>
          <w:rFonts w:ascii="Times New Roman" w:hAnsi="Times New Roman" w:cs="Times New Roman"/>
          <w:i/>
          <w:sz w:val="28"/>
          <w:szCs w:val="28"/>
        </w:rPr>
        <w:t xml:space="preserve"> тенденці</w:t>
      </w:r>
      <w:r w:rsidR="00415AD7">
        <w:rPr>
          <w:rFonts w:ascii="Times New Roman" w:hAnsi="Times New Roman" w:cs="Times New Roman"/>
          <w:i/>
          <w:sz w:val="28"/>
          <w:szCs w:val="28"/>
        </w:rPr>
        <w:t>ї</w:t>
      </w:r>
      <w:r w:rsidR="00415AD7" w:rsidRPr="00057C59">
        <w:rPr>
          <w:rFonts w:ascii="Times New Roman" w:hAnsi="Times New Roman" w:cs="Times New Roman"/>
          <w:i/>
          <w:sz w:val="28"/>
          <w:szCs w:val="28"/>
        </w:rPr>
        <w:t xml:space="preserve"> поширення цього злочину, його форми та особливості, серед яких домінують трудова </w:t>
      </w:r>
      <w:r w:rsidR="00415AD7">
        <w:rPr>
          <w:rFonts w:ascii="Times New Roman" w:hAnsi="Times New Roman" w:cs="Times New Roman"/>
          <w:i/>
          <w:sz w:val="28"/>
          <w:szCs w:val="28"/>
        </w:rPr>
        <w:t>і</w:t>
      </w:r>
      <w:r w:rsidR="00415AD7" w:rsidRPr="00057C59">
        <w:rPr>
          <w:rFonts w:ascii="Times New Roman" w:hAnsi="Times New Roman" w:cs="Times New Roman"/>
          <w:i/>
          <w:sz w:val="28"/>
          <w:szCs w:val="28"/>
        </w:rPr>
        <w:t xml:space="preserve"> сексуальна експлуатація, примусове жебрацтво, використання у злочинній діяльності та збройних конфліктах. </w:t>
      </w:r>
      <w:r w:rsidR="00415AD7">
        <w:rPr>
          <w:rFonts w:ascii="Times New Roman" w:hAnsi="Times New Roman" w:cs="Times New Roman"/>
          <w:i/>
          <w:sz w:val="28"/>
          <w:szCs w:val="28"/>
        </w:rPr>
        <w:t>Проаналізовано</w:t>
      </w:r>
      <w:r w:rsidR="00415AD7" w:rsidRPr="00057C59">
        <w:rPr>
          <w:rFonts w:ascii="Times New Roman" w:hAnsi="Times New Roman" w:cs="Times New Roman"/>
          <w:i/>
          <w:sz w:val="28"/>
          <w:szCs w:val="28"/>
        </w:rPr>
        <w:t xml:space="preserve"> проблеми, що ускладнюють ефективну діяльність державних органів, зокрема обмеженість ресурсів, недосконалість координації між інституціями, корупційні чинники, недостатній рівень реінтеграції постраждалих осіб </w:t>
      </w:r>
      <w:r w:rsidR="00415AD7">
        <w:rPr>
          <w:rFonts w:ascii="Times New Roman" w:hAnsi="Times New Roman" w:cs="Times New Roman"/>
          <w:i/>
          <w:sz w:val="28"/>
          <w:szCs w:val="28"/>
        </w:rPr>
        <w:t>і</w:t>
      </w:r>
      <w:r w:rsidR="00415AD7" w:rsidRPr="00057C59">
        <w:rPr>
          <w:rFonts w:ascii="Times New Roman" w:hAnsi="Times New Roman" w:cs="Times New Roman"/>
          <w:i/>
          <w:sz w:val="28"/>
          <w:szCs w:val="28"/>
        </w:rPr>
        <w:t xml:space="preserve"> </w:t>
      </w:r>
      <w:r w:rsidR="00415AD7" w:rsidRPr="00057C59">
        <w:rPr>
          <w:rFonts w:ascii="Times New Roman" w:hAnsi="Times New Roman" w:cs="Times New Roman"/>
          <w:i/>
          <w:sz w:val="28"/>
          <w:szCs w:val="28"/>
        </w:rPr>
        <w:lastRenderedPageBreak/>
        <w:t xml:space="preserve">недоліки судової практики. Окрему увагу приділено впливу повномасштабного вторгнення 2022 р., яке призвело до масштабних міграційних процесів громадян України, підвищення соціальної вразливості населення, загострення проблеми експлуатації українських громадян за кордоном </w:t>
      </w:r>
      <w:r w:rsidR="00415AD7">
        <w:rPr>
          <w:rFonts w:ascii="Times New Roman" w:hAnsi="Times New Roman" w:cs="Times New Roman"/>
          <w:i/>
          <w:sz w:val="28"/>
          <w:szCs w:val="28"/>
        </w:rPr>
        <w:t>і</w:t>
      </w:r>
      <w:r w:rsidR="00415AD7" w:rsidRPr="00057C59">
        <w:rPr>
          <w:rFonts w:ascii="Times New Roman" w:hAnsi="Times New Roman" w:cs="Times New Roman"/>
          <w:i/>
          <w:sz w:val="28"/>
          <w:szCs w:val="28"/>
        </w:rPr>
        <w:t xml:space="preserve"> на тимчасово окупованих територіях (ТОТ). Наведено дані міжнародних організацій, правоохоронних структур </w:t>
      </w:r>
      <w:r w:rsidR="00415AD7">
        <w:rPr>
          <w:rFonts w:ascii="Times New Roman" w:hAnsi="Times New Roman" w:cs="Times New Roman"/>
          <w:i/>
          <w:sz w:val="28"/>
          <w:szCs w:val="28"/>
        </w:rPr>
        <w:t>і</w:t>
      </w:r>
      <w:r w:rsidR="00415AD7" w:rsidRPr="00057C59">
        <w:rPr>
          <w:rFonts w:ascii="Times New Roman" w:hAnsi="Times New Roman" w:cs="Times New Roman"/>
          <w:i/>
          <w:sz w:val="28"/>
          <w:szCs w:val="28"/>
        </w:rPr>
        <w:t xml:space="preserve"> правозахисних інституцій щодо стану протидії торгівлі людьми.</w:t>
      </w:r>
      <w:r w:rsidR="00415AD7" w:rsidRPr="00057C59">
        <w:rPr>
          <w:rFonts w:ascii="Times New Roman" w:hAnsi="Times New Roman" w:cs="Times New Roman"/>
          <w:sz w:val="28"/>
          <w:szCs w:val="28"/>
        </w:rPr>
        <w:t xml:space="preserve"> </w:t>
      </w:r>
      <w:r w:rsidRPr="00B83609">
        <w:rPr>
          <w:rFonts w:ascii="Times New Roman" w:hAnsi="Times New Roman" w:cs="Times New Roman"/>
          <w:sz w:val="28"/>
          <w:szCs w:val="28"/>
        </w:rPr>
        <w:t xml:space="preserve">Текст: </w:t>
      </w:r>
      <w:hyperlink r:id="rId10" w:history="1">
        <w:r w:rsidRPr="00B83609">
          <w:rPr>
            <w:rStyle w:val="a3"/>
            <w:rFonts w:ascii="Times New Roman" w:hAnsi="Times New Roman" w:cs="Times New Roman"/>
            <w:sz w:val="28"/>
            <w:szCs w:val="28"/>
          </w:rPr>
          <w:t>http://perspectives.pp.ua/index.php/np/article/view/30930/30898</w:t>
        </w:r>
      </w:hyperlink>
    </w:p>
    <w:p w:rsidR="00FF0E78" w:rsidRPr="00057C59" w:rsidRDefault="00FF0E78" w:rsidP="00FF0E78">
      <w:pPr>
        <w:pStyle w:val="a8"/>
        <w:numPr>
          <w:ilvl w:val="0"/>
          <w:numId w:val="1"/>
        </w:numPr>
        <w:spacing w:after="120" w:line="360" w:lineRule="auto"/>
        <w:ind w:left="0" w:firstLine="567"/>
        <w:jc w:val="both"/>
        <w:rPr>
          <w:rFonts w:ascii="Times New Roman" w:hAnsi="Times New Roman" w:cs="Times New Roman"/>
          <w:sz w:val="28"/>
          <w:szCs w:val="28"/>
        </w:rPr>
      </w:pPr>
      <w:r w:rsidRPr="00057C59">
        <w:rPr>
          <w:rFonts w:ascii="Times New Roman" w:hAnsi="Times New Roman" w:cs="Times New Roman"/>
          <w:b/>
          <w:sz w:val="28"/>
          <w:szCs w:val="28"/>
        </w:rPr>
        <w:t>Басалик С. А. Транскордонні операції в оперативно-розшуковій діяльності: поняття, форми міжнародної співпраці та проблемні аспекти</w:t>
      </w:r>
      <w:r w:rsidRPr="00057C59">
        <w:rPr>
          <w:rFonts w:ascii="Times New Roman" w:hAnsi="Times New Roman" w:cs="Times New Roman"/>
          <w:sz w:val="28"/>
          <w:szCs w:val="28"/>
        </w:rPr>
        <w:t xml:space="preserve"> [Електронний ресурс] / Сергій Анатолійович Басалик, Богдан Степанович Василишин // Наук. перспективи. – 2025. – № 10. — </w:t>
      </w:r>
      <w:r>
        <w:rPr>
          <w:rFonts w:ascii="Times New Roman" w:hAnsi="Times New Roman" w:cs="Times New Roman"/>
          <w:sz w:val="28"/>
          <w:szCs w:val="28"/>
        </w:rPr>
        <w:br/>
      </w:r>
      <w:r w:rsidRPr="00057C59">
        <w:rPr>
          <w:rFonts w:ascii="Times New Roman" w:hAnsi="Times New Roman" w:cs="Times New Roman"/>
          <w:sz w:val="28"/>
          <w:szCs w:val="28"/>
        </w:rPr>
        <w:t xml:space="preserve">С. 754-763.  </w:t>
      </w:r>
      <w:r w:rsidRPr="00057C59">
        <w:rPr>
          <w:rFonts w:ascii="Times New Roman" w:hAnsi="Times New Roman" w:cs="Times New Roman"/>
          <w:i/>
          <w:sz w:val="28"/>
          <w:szCs w:val="28"/>
        </w:rPr>
        <w:t>Теоретично обґрунтовано поняття ”транскордонна операція” в оперативно-розшуковій діяльності. Проаналізовано організаційно-правові форми міжнародного співробітництва та визначено ключові проблеми. Запропоновано визначення ”транскордонної операції” як комплексу узгоджених і спланованих оперативно-розшукових заходів, що здійснюються оперативними підрозділами спільно з іноземними компетентними органами для виявлення та документування злочинів на території декількох держав. Встановлено, що ефективність операцій забезпечується через інформаційне забезпечення та залучення іноземних фахівців. Найбільш дієвою формою співпраці визнано паралельні операції, які гарантують синхронність дій при збереженні суверенітету.</w:t>
      </w:r>
      <w:r w:rsidRPr="00057C59">
        <w:rPr>
          <w:rFonts w:ascii="Times New Roman" w:hAnsi="Times New Roman" w:cs="Times New Roman"/>
          <w:sz w:val="28"/>
          <w:szCs w:val="28"/>
        </w:rPr>
        <w:t xml:space="preserve"> Текст: </w:t>
      </w:r>
      <w:hyperlink r:id="rId11" w:history="1">
        <w:r w:rsidRPr="00057C59">
          <w:rPr>
            <w:rStyle w:val="a3"/>
            <w:rFonts w:ascii="Times New Roman" w:hAnsi="Times New Roman" w:cs="Times New Roman"/>
            <w:sz w:val="28"/>
            <w:szCs w:val="28"/>
          </w:rPr>
          <w:t>http://perspectives.pp.ua/index.php/np/article/view/30929/30897</w:t>
        </w:r>
      </w:hyperlink>
    </w:p>
    <w:p w:rsidR="00667D9D" w:rsidRPr="00B83609" w:rsidRDefault="00667D9D" w:rsidP="004F01A8">
      <w:pPr>
        <w:pStyle w:val="a8"/>
        <w:numPr>
          <w:ilvl w:val="0"/>
          <w:numId w:val="1"/>
        </w:numPr>
        <w:spacing w:after="120" w:line="360" w:lineRule="auto"/>
        <w:ind w:left="0" w:firstLine="567"/>
        <w:jc w:val="both"/>
        <w:rPr>
          <w:rFonts w:ascii="Times New Roman" w:hAnsi="Times New Roman" w:cs="Times New Roman"/>
          <w:sz w:val="28"/>
          <w:szCs w:val="28"/>
        </w:rPr>
      </w:pPr>
      <w:r w:rsidRPr="00B83609">
        <w:rPr>
          <w:rFonts w:ascii="Times New Roman" w:hAnsi="Times New Roman" w:cs="Times New Roman"/>
          <w:b/>
          <w:sz w:val="28"/>
          <w:szCs w:val="28"/>
        </w:rPr>
        <w:t>Бережна Д. До останнього не вірив: Єрмак розізлився через звільнення та ”зраду” Зеленського, - УП</w:t>
      </w:r>
      <w:r w:rsidRPr="00B83609">
        <w:rPr>
          <w:rFonts w:ascii="Times New Roman" w:hAnsi="Times New Roman" w:cs="Times New Roman"/>
          <w:sz w:val="28"/>
          <w:szCs w:val="28"/>
        </w:rPr>
        <w:t xml:space="preserve"> [Електронний ресурс] / Дар’я Бережна // Focus.ua : [вебсайт]. – 2025. – 1 груд. — Електрон. дані.  </w:t>
      </w:r>
      <w:r w:rsidRPr="00B83609">
        <w:rPr>
          <w:rFonts w:ascii="Times New Roman" w:hAnsi="Times New Roman" w:cs="Times New Roman"/>
          <w:i/>
          <w:sz w:val="28"/>
          <w:szCs w:val="28"/>
        </w:rPr>
        <w:t xml:space="preserve">Зазначено, що операція ”Мідас”, задумана як демонстрація інституційної незалежності під час війни, в реальності стала причиною найбільших перестановок у Офісі Президента України, адже із посади пішов керівник </w:t>
      </w:r>
      <w:r w:rsidRPr="00B83609">
        <w:rPr>
          <w:rFonts w:ascii="Times New Roman" w:hAnsi="Times New Roman" w:cs="Times New Roman"/>
          <w:i/>
          <w:sz w:val="28"/>
          <w:szCs w:val="28"/>
        </w:rPr>
        <w:lastRenderedPageBreak/>
        <w:t>ОПУ, який шість років здавався непохитним. Журналісти ”Української правди” повідомили, що відбувалось на Банковій, поки за місцем проживання А. Єрмака на Шовковичній слідчі Національного антикорупційного бюро України (НАБУ) та прокурори Спеціалізованої антикорупційної прокуратури (САП) проводили обшуки, а сам він не підозрював, що доведеться написати заяву про відставку. За словами журналістів, А. Єрмак не очікував, що йому доведеться піти, та найбільше був вражений тим, що його відставку ініціював Президент України Володимир Зеленський. Також стало відомо, що останні шість місяців у США також натякали Президенту України, що потрібно замінити А. Єрмака на позиції ключового перемовника.</w:t>
      </w:r>
      <w:r w:rsidRPr="00B83609">
        <w:rPr>
          <w:rFonts w:ascii="Times New Roman" w:hAnsi="Times New Roman" w:cs="Times New Roman"/>
          <w:sz w:val="28"/>
          <w:szCs w:val="28"/>
        </w:rPr>
        <w:t xml:space="preserve"> Текст: </w:t>
      </w:r>
      <w:hyperlink r:id="rId12" w:history="1">
        <w:r w:rsidRPr="00B83609">
          <w:rPr>
            <w:rStyle w:val="a3"/>
            <w:rFonts w:ascii="Times New Roman" w:hAnsi="Times New Roman" w:cs="Times New Roman"/>
            <w:sz w:val="28"/>
            <w:szCs w:val="28"/>
          </w:rPr>
          <w:t>https://focus.ua/uk/politics/735117-vidstavka-yermaka-golova-op-rozizlivsya-cherez-rishennya-zelenskogo-novini-ukrajini</w:t>
        </w:r>
      </w:hyperlink>
      <w:r w:rsidRPr="00B83609">
        <w:rPr>
          <w:rFonts w:ascii="Times New Roman" w:hAnsi="Times New Roman" w:cs="Times New Roman"/>
          <w:sz w:val="28"/>
          <w:szCs w:val="28"/>
        </w:rPr>
        <w:t xml:space="preserve">            </w:t>
      </w:r>
    </w:p>
    <w:p w:rsidR="00667D9D" w:rsidRPr="00B83609" w:rsidRDefault="00667D9D" w:rsidP="004F01A8">
      <w:pPr>
        <w:pStyle w:val="a8"/>
        <w:numPr>
          <w:ilvl w:val="0"/>
          <w:numId w:val="1"/>
        </w:numPr>
        <w:spacing w:after="120" w:line="360" w:lineRule="auto"/>
        <w:ind w:left="0" w:firstLine="567"/>
        <w:jc w:val="both"/>
        <w:rPr>
          <w:rFonts w:ascii="Times New Roman" w:hAnsi="Times New Roman" w:cs="Times New Roman"/>
          <w:sz w:val="28"/>
          <w:szCs w:val="28"/>
        </w:rPr>
      </w:pPr>
      <w:r w:rsidRPr="00B83609">
        <w:rPr>
          <w:rFonts w:ascii="Times New Roman" w:hAnsi="Times New Roman" w:cs="Times New Roman"/>
          <w:b/>
          <w:sz w:val="28"/>
          <w:szCs w:val="28"/>
        </w:rPr>
        <w:t>В Україні врегулюють порядок виплати винагороди викривачам корупції: що пропонує законопроєкт 14274</w:t>
      </w:r>
      <w:r w:rsidRPr="00B83609">
        <w:rPr>
          <w:rFonts w:ascii="Times New Roman" w:hAnsi="Times New Roman" w:cs="Times New Roman"/>
          <w:sz w:val="28"/>
          <w:szCs w:val="28"/>
        </w:rPr>
        <w:t xml:space="preserve"> [Електронний ресурс] // Суд.-юрид. газ. – 2025. – 5 груд. – Електрон. дані.  </w:t>
      </w:r>
      <w:r w:rsidR="00F34232" w:rsidRPr="00057C59">
        <w:rPr>
          <w:rFonts w:ascii="Times New Roman" w:hAnsi="Times New Roman" w:cs="Times New Roman"/>
          <w:i/>
          <w:sz w:val="28"/>
          <w:szCs w:val="28"/>
        </w:rPr>
        <w:t>Окреслено ключові норми зареєстрованого у Верховній Раді України (ВР України) законопроєкту №</w:t>
      </w:r>
      <w:r w:rsidR="00F34232">
        <w:rPr>
          <w:rFonts w:ascii="Times New Roman" w:hAnsi="Times New Roman" w:cs="Times New Roman"/>
          <w:i/>
          <w:sz w:val="28"/>
          <w:szCs w:val="28"/>
        </w:rPr>
        <w:t xml:space="preserve"> </w:t>
      </w:r>
      <w:r w:rsidR="00F34232" w:rsidRPr="00057C59">
        <w:rPr>
          <w:rFonts w:ascii="Times New Roman" w:hAnsi="Times New Roman" w:cs="Times New Roman"/>
          <w:i/>
          <w:sz w:val="28"/>
          <w:szCs w:val="28"/>
        </w:rPr>
        <w:t xml:space="preserve">14274 "Про внесення змін до Кримінального процесуального кодексу та інших законодавчих актів щодо врегулювання виплати винагороди викривачам", який визначає чіткі правила для громадян, які повідомляють про корупційні злочини та сприяють їх розкриттю. Законопроєкт уточнює статус "викривача", порядок інформування Національного агентства з питань запобігання корупції (НАЗК) </w:t>
      </w:r>
      <w:r w:rsidR="00F34232">
        <w:rPr>
          <w:rFonts w:ascii="Times New Roman" w:hAnsi="Times New Roman" w:cs="Times New Roman"/>
          <w:i/>
          <w:sz w:val="28"/>
          <w:szCs w:val="28"/>
        </w:rPr>
        <w:t>і</w:t>
      </w:r>
      <w:r w:rsidR="00F34232" w:rsidRPr="00057C59">
        <w:rPr>
          <w:rFonts w:ascii="Times New Roman" w:hAnsi="Times New Roman" w:cs="Times New Roman"/>
          <w:i/>
          <w:sz w:val="28"/>
          <w:szCs w:val="28"/>
        </w:rPr>
        <w:t xml:space="preserve"> механізм виплати винагороди, а також передбачає уточнення механізму виплати винагороди викривачам. Запропоновано: доповнити Кримінальний процесуальний кодекс України (КПК України) вимогою для прокурора: протягом п’яти днів після передачі обвинувального акта до суду він повинен письмово повідомити НАЗК про кримінальне провадження, у якому брав участь викривач, і надати необхідні відомості; змінити порядок виконання судових рішень; зобов'язати суд у п’ятиденний строк над</w:t>
      </w:r>
      <w:r w:rsidR="00F34232">
        <w:rPr>
          <w:rFonts w:ascii="Times New Roman" w:hAnsi="Times New Roman" w:cs="Times New Roman"/>
          <w:i/>
          <w:sz w:val="28"/>
          <w:szCs w:val="28"/>
        </w:rPr>
        <w:t>і</w:t>
      </w:r>
      <w:r w:rsidR="00F34232" w:rsidRPr="00057C59">
        <w:rPr>
          <w:rFonts w:ascii="Times New Roman" w:hAnsi="Times New Roman" w:cs="Times New Roman"/>
          <w:i/>
          <w:sz w:val="28"/>
          <w:szCs w:val="28"/>
        </w:rPr>
        <w:t xml:space="preserve">слати копію рішення про виплату винагороди до НАЗК. Як вказано у пояснювальній </w:t>
      </w:r>
      <w:r w:rsidR="00F34232" w:rsidRPr="00057C59">
        <w:rPr>
          <w:rFonts w:ascii="Times New Roman" w:hAnsi="Times New Roman" w:cs="Times New Roman"/>
          <w:i/>
          <w:sz w:val="28"/>
          <w:szCs w:val="28"/>
        </w:rPr>
        <w:lastRenderedPageBreak/>
        <w:t xml:space="preserve">записці, ухвалення закону дозволить гарантувати викривачам корупції право на винагороду та забезпечить реальний механізм отримання такої винагороди, передбаченої Законом "Про запобігання корупції". </w:t>
      </w:r>
      <w:r w:rsidRPr="00B83609">
        <w:rPr>
          <w:rFonts w:ascii="Times New Roman" w:hAnsi="Times New Roman" w:cs="Times New Roman"/>
          <w:sz w:val="28"/>
          <w:szCs w:val="28"/>
        </w:rPr>
        <w:t xml:space="preserve">Текст: </w:t>
      </w:r>
      <w:hyperlink r:id="rId13" w:history="1">
        <w:r w:rsidRPr="00B83609">
          <w:rPr>
            <w:rStyle w:val="a3"/>
            <w:rFonts w:ascii="Times New Roman" w:hAnsi="Times New Roman" w:cs="Times New Roman"/>
            <w:sz w:val="28"/>
            <w:szCs w:val="28"/>
          </w:rPr>
          <w:t>https://sud.ua/uk/news/publication/347869-v-ukraine-ureguliruyut-poryadok-vyplaty-voznagrazhdeniya-razoblachitelyam-korruptsii-chto-predlagaet-zakonoproekt-14274</w:t>
        </w:r>
      </w:hyperlink>
      <w:r w:rsidRPr="00B83609">
        <w:rPr>
          <w:rFonts w:ascii="Times New Roman" w:hAnsi="Times New Roman" w:cs="Times New Roman"/>
          <w:sz w:val="28"/>
          <w:szCs w:val="28"/>
        </w:rPr>
        <w:t xml:space="preserve">    </w:t>
      </w:r>
    </w:p>
    <w:p w:rsidR="00667D9D" w:rsidRPr="00B83609" w:rsidRDefault="00667D9D" w:rsidP="004F01A8">
      <w:pPr>
        <w:pStyle w:val="a8"/>
        <w:numPr>
          <w:ilvl w:val="0"/>
          <w:numId w:val="1"/>
        </w:numPr>
        <w:spacing w:after="120" w:line="360" w:lineRule="auto"/>
        <w:ind w:left="0" w:firstLine="567"/>
        <w:jc w:val="both"/>
      </w:pPr>
      <w:r w:rsidRPr="00B83609">
        <w:rPr>
          <w:rFonts w:ascii="Times New Roman" w:hAnsi="Times New Roman" w:cs="Times New Roman"/>
          <w:b/>
          <w:sz w:val="28"/>
          <w:szCs w:val="28"/>
        </w:rPr>
        <w:t>Валуєв А. О. Актуальні питання організації взаємодії оперативних та слідчих підрозділів Національної поліції України та шляхи їх вирішення</w:t>
      </w:r>
      <w:r w:rsidRPr="00B83609">
        <w:rPr>
          <w:rFonts w:ascii="Times New Roman" w:hAnsi="Times New Roman" w:cs="Times New Roman"/>
          <w:sz w:val="28"/>
          <w:szCs w:val="28"/>
        </w:rPr>
        <w:t xml:space="preserve"> [Електронний ресурс] / Антон Олександрович Валуєв </w:t>
      </w:r>
      <w:r w:rsidR="00927D76">
        <w:rPr>
          <w:rFonts w:ascii="Times New Roman" w:hAnsi="Times New Roman" w:cs="Times New Roman"/>
          <w:sz w:val="28"/>
          <w:szCs w:val="28"/>
        </w:rPr>
        <w:br/>
      </w:r>
      <w:r w:rsidRPr="00B83609">
        <w:rPr>
          <w:rFonts w:ascii="Times New Roman" w:hAnsi="Times New Roman" w:cs="Times New Roman"/>
          <w:sz w:val="28"/>
          <w:szCs w:val="28"/>
        </w:rPr>
        <w:t xml:space="preserve">// Успіхи і досягнення у науці. – 2025. – № 10. — С. 30-41.  </w:t>
      </w:r>
      <w:r w:rsidR="00DE0FC1" w:rsidRPr="00057C59">
        <w:rPr>
          <w:rFonts w:ascii="Times New Roman" w:hAnsi="Times New Roman" w:cs="Times New Roman"/>
          <w:i/>
          <w:sz w:val="28"/>
          <w:szCs w:val="28"/>
        </w:rPr>
        <w:t xml:space="preserve">Проаналізовано організаційно-правові засади та практичні механізми взаємодії оперативних і слідчих підрозділів Національної поліції України (НПУ), що визначально впливають на результативність досудового розслідування. Виокремлено дискусійні колізії між режимами оперативно-розшукової діяльності (ОРД) </w:t>
      </w:r>
      <w:r w:rsidR="00DE0FC1">
        <w:rPr>
          <w:rFonts w:ascii="Times New Roman" w:hAnsi="Times New Roman" w:cs="Times New Roman"/>
          <w:i/>
          <w:sz w:val="28"/>
          <w:szCs w:val="28"/>
        </w:rPr>
        <w:t>і</w:t>
      </w:r>
      <w:r w:rsidR="00DE0FC1" w:rsidRPr="00057C59">
        <w:rPr>
          <w:rFonts w:ascii="Times New Roman" w:hAnsi="Times New Roman" w:cs="Times New Roman"/>
          <w:i/>
          <w:sz w:val="28"/>
          <w:szCs w:val="28"/>
        </w:rPr>
        <w:t xml:space="preserve"> негласних слідчих (розшукових) дій (НС(Р)Д), у тому числі щодо процесуального статусу результатів ОРД, меж повноважень слідчого та допустимості допиту оперативних співробітників як свідків. Запропоновано інтегровану модель координації ”оперативний підрозділ – слідчий – процесуальний керівник”, що поєднує ієрархічну керованість із тактичною гнучкістю та забезпечує безперервний обіг даних від висунення версій до судового контролю. Зроблено висновок, що реалізація запропонованих заходів підвищує стійкість доказування, зменшує процесуальні ризики та забезпечує баланс ефективності і протидії злочинності з дотриманням прав людини.</w:t>
      </w:r>
      <w:r w:rsidR="00DE0FC1" w:rsidRPr="00057C59">
        <w:rPr>
          <w:rFonts w:ascii="Times New Roman" w:hAnsi="Times New Roman" w:cs="Times New Roman"/>
          <w:sz w:val="28"/>
          <w:szCs w:val="28"/>
        </w:rPr>
        <w:t xml:space="preserve"> </w:t>
      </w:r>
      <w:r w:rsidRPr="00B83609">
        <w:rPr>
          <w:rFonts w:ascii="Times New Roman" w:hAnsi="Times New Roman" w:cs="Times New Roman"/>
          <w:sz w:val="28"/>
          <w:szCs w:val="28"/>
        </w:rPr>
        <w:t xml:space="preserve">Текст: </w:t>
      </w:r>
      <w:hyperlink r:id="rId14" w:history="1">
        <w:r w:rsidRPr="00B83609">
          <w:rPr>
            <w:rStyle w:val="a3"/>
            <w:rFonts w:ascii="Times New Roman" w:hAnsi="Times New Roman" w:cs="Times New Roman"/>
            <w:sz w:val="28"/>
            <w:szCs w:val="28"/>
          </w:rPr>
          <w:t>http://perspectives.pp.ua/index.php/sas/article/view/30565/30528</w:t>
        </w:r>
      </w:hyperlink>
    </w:p>
    <w:p w:rsidR="00667D9D" w:rsidRPr="00B83609" w:rsidRDefault="00667D9D" w:rsidP="004F01A8">
      <w:pPr>
        <w:pStyle w:val="a8"/>
        <w:numPr>
          <w:ilvl w:val="0"/>
          <w:numId w:val="1"/>
        </w:numPr>
        <w:spacing w:after="120" w:line="360" w:lineRule="auto"/>
        <w:ind w:left="0" w:firstLine="567"/>
        <w:jc w:val="both"/>
      </w:pPr>
      <w:r w:rsidRPr="00B83609">
        <w:rPr>
          <w:rFonts w:ascii="Times New Roman" w:hAnsi="Times New Roman" w:cs="Times New Roman"/>
          <w:b/>
          <w:sz w:val="28"/>
          <w:szCs w:val="28"/>
        </w:rPr>
        <w:t>Верховна Рада створила ТСК для розслідування можливих фактів незаконної забудови</w:t>
      </w:r>
      <w:r w:rsidRPr="00B83609">
        <w:rPr>
          <w:rFonts w:ascii="Times New Roman" w:hAnsi="Times New Roman" w:cs="Times New Roman"/>
          <w:sz w:val="28"/>
          <w:szCs w:val="28"/>
        </w:rPr>
        <w:t xml:space="preserve"> [Електронний ресурс] // Юрид. практика. – 2025. – 4 груд. — Електрон. дані.  </w:t>
      </w:r>
      <w:r w:rsidRPr="00B83609">
        <w:rPr>
          <w:rFonts w:ascii="Times New Roman" w:hAnsi="Times New Roman" w:cs="Times New Roman"/>
          <w:i/>
          <w:sz w:val="28"/>
          <w:szCs w:val="28"/>
        </w:rPr>
        <w:t xml:space="preserve">Йдеться про ухвалення Верховною Радою України (ВР України) </w:t>
      </w:r>
      <w:r w:rsidR="00F34232">
        <w:rPr>
          <w:rFonts w:ascii="Times New Roman" w:hAnsi="Times New Roman" w:cs="Times New Roman"/>
          <w:i/>
          <w:sz w:val="28"/>
          <w:szCs w:val="28"/>
        </w:rPr>
        <w:t>0</w:t>
      </w:r>
      <w:r w:rsidRPr="00B83609">
        <w:rPr>
          <w:rFonts w:ascii="Times New Roman" w:hAnsi="Times New Roman" w:cs="Times New Roman"/>
          <w:i/>
          <w:sz w:val="28"/>
          <w:szCs w:val="28"/>
        </w:rPr>
        <w:t>4.12.2025 в цілому проєкту Постанови №</w:t>
      </w:r>
      <w:r w:rsidR="00F34232">
        <w:rPr>
          <w:rFonts w:ascii="Times New Roman" w:hAnsi="Times New Roman" w:cs="Times New Roman"/>
          <w:i/>
          <w:sz w:val="28"/>
          <w:szCs w:val="28"/>
        </w:rPr>
        <w:t xml:space="preserve"> </w:t>
      </w:r>
      <w:r w:rsidRPr="00B83609">
        <w:rPr>
          <w:rFonts w:ascii="Times New Roman" w:hAnsi="Times New Roman" w:cs="Times New Roman"/>
          <w:i/>
          <w:sz w:val="28"/>
          <w:szCs w:val="28"/>
        </w:rPr>
        <w:t xml:space="preserve">13357 щодо утворення Тимчасової слідчої комісії (ТСК) з розслідування можливих фактів незаконної забудови, самовільного зайняття земельних ділянок, </w:t>
      </w:r>
      <w:r w:rsidRPr="00B83609">
        <w:rPr>
          <w:rFonts w:ascii="Times New Roman" w:hAnsi="Times New Roman" w:cs="Times New Roman"/>
          <w:i/>
          <w:sz w:val="28"/>
          <w:szCs w:val="28"/>
        </w:rPr>
        <w:lastRenderedPageBreak/>
        <w:t xml:space="preserve">самовільного будівництва, зловживань та неефективного використання коштів і майна, що перебуває в управлінні суб’єктів управління об’єктами державної та комунальної власності, які зумовили появу об’єктів незавершеного житлового будівництва, що призводить до порушення конституційного права на житло військовослужбовців Збройних Сил України (ЗСУ), інших утворених відповідно до законів України військових формувань та правоохоронних органів спеціального призначення, членів їх сімей та внутрішньо переміщених осіб (ВПО). Окреслено завдання ТСК, серед яких: розслідування порушень містобудівного та земельного законодавства, пов’язаних із незаконною забудовою, самовільним будівництвом і неефективним управлінням державним </w:t>
      </w:r>
      <w:r w:rsidR="00F34232">
        <w:rPr>
          <w:rFonts w:ascii="Times New Roman" w:hAnsi="Times New Roman" w:cs="Times New Roman"/>
          <w:i/>
          <w:sz w:val="28"/>
          <w:szCs w:val="28"/>
        </w:rPr>
        <w:t>і</w:t>
      </w:r>
      <w:r w:rsidRPr="00B83609">
        <w:rPr>
          <w:rFonts w:ascii="Times New Roman" w:hAnsi="Times New Roman" w:cs="Times New Roman"/>
          <w:i/>
          <w:sz w:val="28"/>
          <w:szCs w:val="28"/>
        </w:rPr>
        <w:t xml:space="preserve"> комунальним майном; аналіз роботи органів влади та місцевого самоврядування, відповідальних за регулювання містобудування, експлуатацію інженерних мереж і надання комунальних послуг, а також встановлення можливих зловживань або фактів корупції; вивчення причин появи об’єктів незавершеного житлового будівництва та напрацювання пропозицій щодо завершення їх зведення для забезпечення житлом ВПО, військових та інших категорій громадян тощо.</w:t>
      </w:r>
      <w:r w:rsidRPr="00B83609">
        <w:rPr>
          <w:rFonts w:ascii="Times New Roman" w:hAnsi="Times New Roman" w:cs="Times New Roman"/>
          <w:sz w:val="28"/>
          <w:szCs w:val="28"/>
        </w:rPr>
        <w:t xml:space="preserve"> Текст: </w:t>
      </w:r>
      <w:hyperlink r:id="rId15" w:history="1">
        <w:r w:rsidRPr="00B83609">
          <w:rPr>
            <w:rStyle w:val="a3"/>
            <w:rFonts w:ascii="Times New Roman" w:hAnsi="Times New Roman" w:cs="Times New Roman"/>
            <w:sz w:val="28"/>
            <w:szCs w:val="28"/>
          </w:rPr>
          <w:t>https://pravo.ua/verkhovna-rada-stvoryla-tsk-dlia-rozsliduvannia-nezakonnoi-zabudovy-ta-porushen-u-sferi-derzhavnoi-i-komunalnoi-vlasnosti/</w:t>
        </w:r>
      </w:hyperlink>
    </w:p>
    <w:p w:rsidR="00667D9D" w:rsidRPr="00B83609" w:rsidRDefault="00667D9D" w:rsidP="004F01A8">
      <w:pPr>
        <w:pStyle w:val="a8"/>
        <w:numPr>
          <w:ilvl w:val="0"/>
          <w:numId w:val="1"/>
        </w:numPr>
        <w:spacing w:after="120" w:line="360" w:lineRule="auto"/>
        <w:ind w:left="0" w:firstLine="567"/>
        <w:jc w:val="both"/>
        <w:rPr>
          <w:rFonts w:ascii="Times New Roman" w:hAnsi="Times New Roman" w:cs="Times New Roman"/>
          <w:sz w:val="28"/>
          <w:szCs w:val="28"/>
        </w:rPr>
      </w:pPr>
      <w:r w:rsidRPr="00B83609">
        <w:rPr>
          <w:rFonts w:ascii="Times New Roman" w:hAnsi="Times New Roman" w:cs="Times New Roman"/>
          <w:b/>
          <w:sz w:val="28"/>
          <w:szCs w:val="28"/>
        </w:rPr>
        <w:t>Відбудова довіри та рівність перед законом – головні тези учасників III Legal Аnti-Сorruption Forum</w:t>
      </w:r>
      <w:r w:rsidRPr="00B83609">
        <w:rPr>
          <w:rFonts w:ascii="Times New Roman" w:hAnsi="Times New Roman" w:cs="Times New Roman"/>
          <w:sz w:val="28"/>
          <w:szCs w:val="28"/>
        </w:rPr>
        <w:t xml:space="preserve"> [Електронний ресурс] // Юрид. практика. – 2025. – 2 груд. — Електрон. дані.  </w:t>
      </w:r>
      <w:r w:rsidRPr="00B83609">
        <w:rPr>
          <w:rFonts w:ascii="Times New Roman" w:hAnsi="Times New Roman" w:cs="Times New Roman"/>
          <w:i/>
          <w:sz w:val="28"/>
          <w:szCs w:val="28"/>
        </w:rPr>
        <w:t xml:space="preserve">Йдеться про початок роботи в Києві III Legal Аnti-Сorruption Forum, учасники якого обговорили тему стратегічних викликів антикорупційної політики під час війни. Зокрема модератор першої сесії форуму керуючий партнер </w:t>
      </w:r>
      <w:r w:rsidR="00F34232">
        <w:rPr>
          <w:rFonts w:ascii="Times New Roman" w:hAnsi="Times New Roman" w:cs="Times New Roman"/>
          <w:i/>
          <w:sz w:val="28"/>
          <w:szCs w:val="28"/>
        </w:rPr>
        <w:t>«</w:t>
      </w:r>
      <w:r w:rsidRPr="00B83609">
        <w:rPr>
          <w:rFonts w:ascii="Times New Roman" w:hAnsi="Times New Roman" w:cs="Times New Roman"/>
          <w:i/>
          <w:sz w:val="28"/>
          <w:szCs w:val="28"/>
        </w:rPr>
        <w:t>Benchers Law Firm</w:t>
      </w:r>
      <w:r w:rsidR="00F34232">
        <w:rPr>
          <w:rFonts w:ascii="Times New Roman" w:hAnsi="Times New Roman" w:cs="Times New Roman"/>
          <w:i/>
          <w:sz w:val="28"/>
          <w:szCs w:val="28"/>
        </w:rPr>
        <w:t>»</w:t>
      </w:r>
      <w:r w:rsidRPr="00B83609">
        <w:rPr>
          <w:rFonts w:ascii="Times New Roman" w:hAnsi="Times New Roman" w:cs="Times New Roman"/>
          <w:i/>
          <w:sz w:val="28"/>
          <w:szCs w:val="28"/>
        </w:rPr>
        <w:t xml:space="preserve"> Олег Валендюк навів приклади таких країн як Сінгапур, Гонконг, Португалія, Швеція та зазначив, що попри відмінності, спільним для них є симбіоз законодавчого антикорупційного процесу, формування етичного корпусу державних службовців, активізація правоохоронної системи, створення </w:t>
      </w:r>
      <w:r w:rsidRPr="00B83609">
        <w:rPr>
          <w:rFonts w:ascii="Times New Roman" w:hAnsi="Times New Roman" w:cs="Times New Roman"/>
          <w:i/>
          <w:sz w:val="28"/>
          <w:szCs w:val="28"/>
        </w:rPr>
        <w:lastRenderedPageBreak/>
        <w:t xml:space="preserve">незалежного та справедливого суду й розбудова розумної соціальної спільноти. З доповіддю на тему ”Довіра суспільства до ВАКС: реалії та перспективи” виступила голова Вищого антикорупційного суду (ВАКС) Віра Михайленко, яка зауважила, що хоча ВАКС не є елементом антикорупційної інфраструктури, але він завжди включений в процеси, пов’язані з оцінкою боротьби з корупцією, боротьбою з корупцією, представленням України на міжнародній арені, і саме тому надзвичайно важливою є боротьба за довіру до суду. Також інші доповідачі приділили увагу питанням міжвідомчої взаємодії в правоохоронній системі, доступу до правосуддя і справедливого суду під час війни, корупційних ризиків у сфері закупівель під час воєнного стану, антикорупційних запобіжників у процесі відбудови України. </w:t>
      </w:r>
      <w:r w:rsidRPr="00B83609">
        <w:rPr>
          <w:rFonts w:ascii="Times New Roman" w:hAnsi="Times New Roman" w:cs="Times New Roman"/>
          <w:sz w:val="28"/>
          <w:szCs w:val="28"/>
        </w:rPr>
        <w:t xml:space="preserve">Текст: </w:t>
      </w:r>
      <w:hyperlink r:id="rId16" w:history="1">
        <w:r w:rsidRPr="00B83609">
          <w:rPr>
            <w:rStyle w:val="a3"/>
            <w:rFonts w:ascii="Times New Roman" w:hAnsi="Times New Roman" w:cs="Times New Roman"/>
            <w:sz w:val="28"/>
            <w:szCs w:val="28"/>
          </w:rPr>
          <w:t>https://pravo.ua/vidbudova-doviry-ta-rivnist-pered-zakonom-holovni-tezy-uchasnykiv-robotu-iii-legal</w:t>
        </w:r>
      </w:hyperlink>
    </w:p>
    <w:p w:rsidR="00667D9D" w:rsidRPr="00B83609" w:rsidRDefault="00667D9D" w:rsidP="004F01A8">
      <w:pPr>
        <w:pStyle w:val="a8"/>
        <w:numPr>
          <w:ilvl w:val="0"/>
          <w:numId w:val="1"/>
        </w:numPr>
        <w:spacing w:after="120" w:line="360" w:lineRule="auto"/>
        <w:ind w:left="0" w:firstLine="567"/>
        <w:jc w:val="both"/>
        <w:rPr>
          <w:rFonts w:ascii="Times New Roman" w:hAnsi="Times New Roman" w:cs="Times New Roman"/>
          <w:sz w:val="28"/>
          <w:szCs w:val="28"/>
        </w:rPr>
      </w:pPr>
      <w:r w:rsidRPr="00B83609">
        <w:rPr>
          <w:rFonts w:ascii="Times New Roman" w:hAnsi="Times New Roman" w:cs="Times New Roman"/>
          <w:b/>
          <w:sz w:val="28"/>
          <w:szCs w:val="28"/>
        </w:rPr>
        <w:t>Військова омбудсменка виявила масові порушення прав у штурмових полках</w:t>
      </w:r>
      <w:r w:rsidRPr="00B83609">
        <w:rPr>
          <w:rFonts w:ascii="Times New Roman" w:hAnsi="Times New Roman" w:cs="Times New Roman"/>
          <w:sz w:val="28"/>
          <w:szCs w:val="28"/>
        </w:rPr>
        <w:t xml:space="preserve"> [Електронний ресурс] // Високий замок. – 2025. – 6 груд. – Електрон. дані.  </w:t>
      </w:r>
      <w:r w:rsidRPr="00B83609">
        <w:rPr>
          <w:rFonts w:ascii="Times New Roman" w:hAnsi="Times New Roman" w:cs="Times New Roman"/>
          <w:i/>
          <w:sz w:val="28"/>
          <w:szCs w:val="28"/>
        </w:rPr>
        <w:t>Йдеться про інтерв’ю військової омбудсменки Ольги Решетилової "Lb.ua" щодо виявлення масових порушень прав військовослужбовців в окремих штурмових полках Сил оборони. За її словами, численні скарги стали підставою для виїзних перевірок, під час яких  виявлено порушення. Вона наголосила, що йдеться не про всі штурмові полки, а про окремі підрозділи, яким "здалося, що вони безкарні". Оскільки виявлені факти мають ознаки "відвертого криміналу", вони вийшли за межі компетенції військового омбудсмана. "Усі [скарги] передала в правоохоронні органи. Зараз триває слідство. Далі м’яч на полі Офісу Генерального прокурора і правоохоронних органів. Я сподіваюся, що вони будуть у цьому розслідуванні доволі ефективними", - зазначила військова омбудсменка.</w:t>
      </w:r>
      <w:r w:rsidRPr="00B83609">
        <w:rPr>
          <w:rFonts w:ascii="Times New Roman" w:hAnsi="Times New Roman" w:cs="Times New Roman"/>
          <w:sz w:val="28"/>
          <w:szCs w:val="28"/>
        </w:rPr>
        <w:t xml:space="preserve"> Текст : </w:t>
      </w:r>
      <w:hyperlink r:id="rId17" w:history="1">
        <w:r w:rsidRPr="00B83609">
          <w:rPr>
            <w:rStyle w:val="a3"/>
            <w:rFonts w:ascii="Times New Roman" w:hAnsi="Times New Roman" w:cs="Times New Roman"/>
            <w:sz w:val="28"/>
            <w:szCs w:val="28"/>
          </w:rPr>
          <w:t>https://wz.lviv.ua/news/543663-viiskova-ombudsmenka-vyiavyla-masovi-porushennia-prav-u-shturmovykh-polkakh</w:t>
        </w:r>
      </w:hyperlink>
      <w:r w:rsidRPr="00B83609">
        <w:rPr>
          <w:rFonts w:ascii="Times New Roman" w:hAnsi="Times New Roman" w:cs="Times New Roman"/>
          <w:sz w:val="28"/>
          <w:szCs w:val="28"/>
        </w:rPr>
        <w:t xml:space="preserve">              </w:t>
      </w:r>
    </w:p>
    <w:p w:rsidR="00667D9D" w:rsidRPr="00B83609" w:rsidRDefault="00667D9D" w:rsidP="004F01A8">
      <w:pPr>
        <w:pStyle w:val="a8"/>
        <w:numPr>
          <w:ilvl w:val="0"/>
          <w:numId w:val="1"/>
        </w:numPr>
        <w:spacing w:after="120" w:line="360" w:lineRule="auto"/>
        <w:ind w:left="0" w:firstLine="567"/>
        <w:jc w:val="both"/>
        <w:rPr>
          <w:rFonts w:ascii="Times New Roman" w:hAnsi="Times New Roman" w:cs="Times New Roman"/>
          <w:sz w:val="28"/>
          <w:szCs w:val="28"/>
        </w:rPr>
      </w:pPr>
      <w:r w:rsidRPr="00B83609">
        <w:rPr>
          <w:rFonts w:ascii="Times New Roman" w:hAnsi="Times New Roman" w:cs="Times New Roman"/>
          <w:b/>
          <w:sz w:val="28"/>
          <w:szCs w:val="28"/>
        </w:rPr>
        <w:t>ВРП визнала дії ТСК втручанням у діяльність органу суддівського врядування</w:t>
      </w:r>
      <w:r w:rsidRPr="00B83609">
        <w:rPr>
          <w:rFonts w:ascii="Times New Roman" w:hAnsi="Times New Roman" w:cs="Times New Roman"/>
          <w:sz w:val="28"/>
          <w:szCs w:val="28"/>
        </w:rPr>
        <w:t xml:space="preserve"> [Електронний ресурс] // Юрид. практика. – 2025. – </w:t>
      </w:r>
      <w:r w:rsidRPr="00B83609">
        <w:rPr>
          <w:rFonts w:ascii="Times New Roman" w:hAnsi="Times New Roman" w:cs="Times New Roman"/>
          <w:sz w:val="28"/>
          <w:szCs w:val="28"/>
        </w:rPr>
        <w:lastRenderedPageBreak/>
        <w:t xml:space="preserve">10 груд. – Електрон. дані.  </w:t>
      </w:r>
      <w:r w:rsidRPr="00B83609">
        <w:rPr>
          <w:rFonts w:ascii="Times New Roman" w:hAnsi="Times New Roman" w:cs="Times New Roman"/>
          <w:i/>
          <w:sz w:val="28"/>
          <w:szCs w:val="28"/>
        </w:rPr>
        <w:t xml:space="preserve">Йдеться про розгляд на засіданні Вищої ради правосуддя (ВРП) </w:t>
      </w:r>
      <w:r w:rsidR="00F34232">
        <w:rPr>
          <w:rFonts w:ascii="Times New Roman" w:hAnsi="Times New Roman" w:cs="Times New Roman"/>
          <w:i/>
          <w:sz w:val="28"/>
          <w:szCs w:val="28"/>
        </w:rPr>
        <w:t>0</w:t>
      </w:r>
      <w:r w:rsidRPr="00B83609">
        <w:rPr>
          <w:rFonts w:ascii="Times New Roman" w:hAnsi="Times New Roman" w:cs="Times New Roman"/>
          <w:i/>
          <w:sz w:val="28"/>
          <w:szCs w:val="28"/>
        </w:rPr>
        <w:t xml:space="preserve">9.12.2025 питання про втручання Тимчасової слідчої комісії (ТСК) Верховної Ради України (ВР України) з питань розслідування можливих фактів корупційних або пов’язаних з корупцією правопорушень в правоохоронних органах, судах та органах судової влади в діяльність ВРП. Зазначено, що чотирьом членам ВРП надійшли запрошення  на засідання зазначеної ТСК для отримання пояснень щодо ухваленого рішення від </w:t>
      </w:r>
      <w:r w:rsidR="00F74DFF">
        <w:rPr>
          <w:rFonts w:ascii="Times New Roman" w:hAnsi="Times New Roman" w:cs="Times New Roman"/>
          <w:i/>
          <w:sz w:val="28"/>
          <w:szCs w:val="28"/>
        </w:rPr>
        <w:br/>
      </w:r>
      <w:r w:rsidR="00F34232">
        <w:rPr>
          <w:rFonts w:ascii="Times New Roman" w:hAnsi="Times New Roman" w:cs="Times New Roman"/>
          <w:i/>
          <w:sz w:val="28"/>
          <w:szCs w:val="28"/>
        </w:rPr>
        <w:t>0</w:t>
      </w:r>
      <w:r w:rsidRPr="00B83609">
        <w:rPr>
          <w:rFonts w:ascii="Times New Roman" w:hAnsi="Times New Roman" w:cs="Times New Roman"/>
          <w:i/>
          <w:sz w:val="28"/>
          <w:szCs w:val="28"/>
        </w:rPr>
        <w:t>2.12.2025 № 2583/0/15-25 "Про  вжиття заходів щодо забезпечення авторитету правосуддя за зверненням Вищої кваліфікаційної комісії суддів України", його правових підстав і мотивів. У рішенні ВРП наголошено, що члени ВРП здійснюють свої повноваження виключно на підставі Конституції та законів України і не перебувають у відносинах підзвітності або підпорядкованості органам, які їх обрали чи призначили, а сам факт призначення члена ВРП певним органом державної влади не створює для нього обов’язку звітувати перед таким органом або надавати пояснення щодо діяльності, мотивів та обґрунтувань ухвалених ВРП рішень чи участі у прийнятті рішень. Зважаючи на характер запрошень ТСК та системність таких дій, ВРП встановила наявність об’єктивних ознак втручання у її діяльність та вирішила: п</w:t>
      </w:r>
      <w:r w:rsidR="00F34232">
        <w:rPr>
          <w:rFonts w:ascii="Times New Roman" w:hAnsi="Times New Roman" w:cs="Times New Roman"/>
          <w:i/>
          <w:sz w:val="28"/>
          <w:szCs w:val="28"/>
        </w:rPr>
        <w:t>р</w:t>
      </w:r>
      <w:r w:rsidRPr="00B83609">
        <w:rPr>
          <w:rFonts w:ascii="Times New Roman" w:hAnsi="Times New Roman" w:cs="Times New Roman"/>
          <w:i/>
          <w:sz w:val="28"/>
          <w:szCs w:val="28"/>
        </w:rPr>
        <w:t>оінформувати Президента України як гаранта дотримання Конституції; повідомити Раду Європи та Європейську Комісію про ситуацію, що може впливати на незалежність судової влади; звернутися до Європейської мережі рад правосуддя, яка відстежує дотримання стандартів незалежності судових рад і може надати підтримку на міжнародному рівні; направити повідомлення до Офісу Генерального прокурора (ОГП) для правової оцінки дій ТСК. У підсумку ВРП визнала дії ТСК втручанням у свою діяльність, що, на думку Ради, створює загрозу незалежності та авторитету правосуддя в Україні.</w:t>
      </w:r>
      <w:r w:rsidRPr="00B83609">
        <w:rPr>
          <w:rFonts w:ascii="Times New Roman" w:hAnsi="Times New Roman" w:cs="Times New Roman"/>
          <w:sz w:val="28"/>
          <w:szCs w:val="28"/>
        </w:rPr>
        <w:t xml:space="preserve"> Текст: </w:t>
      </w:r>
      <w:hyperlink r:id="rId18" w:history="1">
        <w:r w:rsidRPr="00B83609">
          <w:rPr>
            <w:rStyle w:val="a3"/>
            <w:rFonts w:ascii="Times New Roman" w:hAnsi="Times New Roman" w:cs="Times New Roman"/>
            <w:sz w:val="28"/>
            <w:szCs w:val="28"/>
          </w:rPr>
          <w:t>https://pravo.ua/vrp-vyznala-dii-tsk-vtruchanniam-u-diialnist-orhanu-suddivskoho-vriaduvannia/</w:t>
        </w:r>
      </w:hyperlink>
      <w:r w:rsidRPr="00B83609">
        <w:rPr>
          <w:rFonts w:ascii="Times New Roman" w:hAnsi="Times New Roman" w:cs="Times New Roman"/>
          <w:sz w:val="28"/>
          <w:szCs w:val="28"/>
        </w:rPr>
        <w:t xml:space="preserve"> </w:t>
      </w:r>
    </w:p>
    <w:p w:rsidR="00667D9D" w:rsidRPr="00B83609" w:rsidRDefault="00667D9D" w:rsidP="004F01A8">
      <w:pPr>
        <w:pStyle w:val="a8"/>
        <w:numPr>
          <w:ilvl w:val="0"/>
          <w:numId w:val="1"/>
        </w:numPr>
        <w:spacing w:after="120" w:line="360" w:lineRule="auto"/>
        <w:ind w:left="0" w:firstLine="567"/>
        <w:jc w:val="both"/>
        <w:rPr>
          <w:rFonts w:ascii="Times New Roman" w:hAnsi="Times New Roman" w:cs="Times New Roman"/>
          <w:sz w:val="28"/>
          <w:szCs w:val="28"/>
        </w:rPr>
      </w:pPr>
      <w:r w:rsidRPr="00B83609">
        <w:rPr>
          <w:rFonts w:ascii="Times New Roman" w:hAnsi="Times New Roman" w:cs="Times New Roman"/>
          <w:b/>
          <w:sz w:val="28"/>
          <w:szCs w:val="28"/>
        </w:rPr>
        <w:lastRenderedPageBreak/>
        <w:t>Гірак Г. Комунальні послуги: хто з українців може за них не платити</w:t>
      </w:r>
      <w:r w:rsidRPr="00B83609">
        <w:rPr>
          <w:rFonts w:ascii="Times New Roman" w:hAnsi="Times New Roman" w:cs="Times New Roman"/>
          <w:sz w:val="28"/>
          <w:szCs w:val="28"/>
        </w:rPr>
        <w:t xml:space="preserve"> [Електронний ресурс] / Галина Гірак // Korrespondent.net : [вебсайт]. – 2025. – 2 груд. — Електрон. дані.  </w:t>
      </w:r>
      <w:r w:rsidRPr="00B83609">
        <w:rPr>
          <w:rFonts w:ascii="Times New Roman" w:hAnsi="Times New Roman" w:cs="Times New Roman"/>
          <w:i/>
          <w:sz w:val="28"/>
          <w:szCs w:val="28"/>
        </w:rPr>
        <w:t xml:space="preserve">Вказано, що нарахування плати за деякі комунальні послуги не здійснюється, якщо житло знищене чи стало непридатним для проживання внаслідок бойових дій. Зазначено, що найбільшу частку пільговиків становлять ветерани війни (учасники бойових дій (УБД), особи з інвалідністю внаслідок війни трьох груп, члени сімей загиблих військовослужбовців і ветеранів). Пільги також мають: особи, які постраждали внаслідок аварії на ЧАЕС (І та ІІ категорії); ветерани військової служби, органів внутрішніх справ, ДСНС, податкової поліції й інших силових структур; багатодітні родини. З’ясовано, як не потрапити до боргової ями через комунальну заборгованість. </w:t>
      </w:r>
      <w:r w:rsidRPr="00B83609">
        <w:rPr>
          <w:rFonts w:ascii="Times New Roman" w:hAnsi="Times New Roman" w:cs="Times New Roman"/>
          <w:sz w:val="28"/>
          <w:szCs w:val="28"/>
        </w:rPr>
        <w:t xml:space="preserve">Текст: </w:t>
      </w:r>
      <w:hyperlink r:id="rId19" w:history="1">
        <w:r w:rsidRPr="00B83609">
          <w:rPr>
            <w:rStyle w:val="a3"/>
            <w:rFonts w:ascii="Times New Roman" w:hAnsi="Times New Roman" w:cs="Times New Roman"/>
            <w:sz w:val="28"/>
            <w:szCs w:val="28"/>
          </w:rPr>
          <w:t>https://ua.korrespondent.net/articles/4837143-komunalni-posluhy-khto-z-ukraintsiv-mozhe-za-nykh-ne-platyty</w:t>
        </w:r>
      </w:hyperlink>
      <w:r w:rsidRPr="00B83609">
        <w:rPr>
          <w:rFonts w:ascii="Times New Roman" w:hAnsi="Times New Roman" w:cs="Times New Roman"/>
          <w:sz w:val="28"/>
          <w:szCs w:val="28"/>
        </w:rPr>
        <w:t xml:space="preserve">    </w:t>
      </w:r>
    </w:p>
    <w:p w:rsidR="00667D9D" w:rsidRPr="00B83609" w:rsidRDefault="00667D9D" w:rsidP="004F01A8">
      <w:pPr>
        <w:pStyle w:val="a8"/>
        <w:numPr>
          <w:ilvl w:val="0"/>
          <w:numId w:val="1"/>
        </w:numPr>
        <w:spacing w:after="120" w:line="360" w:lineRule="auto"/>
        <w:ind w:left="0" w:firstLine="567"/>
        <w:jc w:val="both"/>
        <w:rPr>
          <w:rFonts w:ascii="Times New Roman" w:hAnsi="Times New Roman" w:cs="Times New Roman"/>
          <w:sz w:val="28"/>
          <w:szCs w:val="28"/>
        </w:rPr>
      </w:pPr>
      <w:r w:rsidRPr="00B83609">
        <w:rPr>
          <w:rFonts w:ascii="Times New Roman" w:hAnsi="Times New Roman" w:cs="Times New Roman"/>
          <w:b/>
          <w:sz w:val="28"/>
          <w:szCs w:val="28"/>
        </w:rPr>
        <w:t>Глуздань О. П. Методика вибору керівником органу Державної прикордонної служби України оптимального стилю керівництва в умовах воєнного стану</w:t>
      </w:r>
      <w:r w:rsidRPr="00B83609">
        <w:rPr>
          <w:rFonts w:ascii="Times New Roman" w:hAnsi="Times New Roman" w:cs="Times New Roman"/>
          <w:sz w:val="28"/>
          <w:szCs w:val="28"/>
        </w:rPr>
        <w:t xml:space="preserve"> [Електронний ресурс] / Олексій Петрович Глуздань, Віктор Вікторович Залож, Андрій Юрійович Мальцев </w:t>
      </w:r>
      <w:r w:rsidR="00490A0E">
        <w:rPr>
          <w:rFonts w:ascii="Times New Roman" w:hAnsi="Times New Roman" w:cs="Times New Roman"/>
          <w:sz w:val="28"/>
          <w:szCs w:val="28"/>
        </w:rPr>
        <w:br/>
      </w:r>
      <w:r w:rsidRPr="00B83609">
        <w:rPr>
          <w:rFonts w:ascii="Times New Roman" w:hAnsi="Times New Roman" w:cs="Times New Roman"/>
          <w:sz w:val="28"/>
          <w:szCs w:val="28"/>
        </w:rPr>
        <w:t xml:space="preserve">// Нац. інтереси України. – 2025. – № 11. – С. 105-122.  </w:t>
      </w:r>
      <w:r w:rsidRPr="00B83609">
        <w:rPr>
          <w:rFonts w:ascii="Times New Roman" w:hAnsi="Times New Roman" w:cs="Times New Roman"/>
          <w:i/>
          <w:sz w:val="28"/>
          <w:szCs w:val="28"/>
        </w:rPr>
        <w:t>Досліджено процес вибору оптимального стилю керівництва та розроблення відповідної методики для керівників органів Державної прикордонної служби України (ДПСУ) в умовах воєнного стану. Запропоновано методику, яка відповідає вимогам релевантності до умов діяльності органів ДПСУ, забезпечує адаптивність, простоту впровадження, об’єктивність оцінювання та наукову обґрунтованість. Вказано, що її практичне застосування дозволяє керівнику органу ДПСУ підвищити ефективність управління, оперативно адаптувати стиль керівництва до змін обстановки, зміцнити згуртованість і морально-психологічну стійкість особового складу, а також зменшити управлінські ризики під час виконання завдань.</w:t>
      </w:r>
      <w:r w:rsidRPr="00B83609">
        <w:rPr>
          <w:rFonts w:ascii="Times New Roman" w:hAnsi="Times New Roman" w:cs="Times New Roman"/>
          <w:sz w:val="28"/>
          <w:szCs w:val="28"/>
        </w:rPr>
        <w:t xml:space="preserve"> Текст: </w:t>
      </w:r>
      <w:hyperlink r:id="rId20" w:history="1">
        <w:r w:rsidRPr="00B83609">
          <w:rPr>
            <w:rStyle w:val="a3"/>
            <w:rFonts w:ascii="Times New Roman" w:hAnsi="Times New Roman" w:cs="Times New Roman"/>
            <w:sz w:val="28"/>
            <w:szCs w:val="28"/>
          </w:rPr>
          <w:t>https://perspectives.pp.ua/index.php/niu/article/view/31361/31325</w:t>
        </w:r>
      </w:hyperlink>
      <w:r w:rsidRPr="00B83609">
        <w:rPr>
          <w:rFonts w:ascii="Times New Roman" w:hAnsi="Times New Roman" w:cs="Times New Roman"/>
          <w:sz w:val="28"/>
          <w:szCs w:val="28"/>
        </w:rPr>
        <w:t xml:space="preserve">    </w:t>
      </w:r>
    </w:p>
    <w:p w:rsidR="00667D9D" w:rsidRPr="00B83609" w:rsidRDefault="00667D9D" w:rsidP="004F01A8">
      <w:pPr>
        <w:pStyle w:val="a8"/>
        <w:numPr>
          <w:ilvl w:val="0"/>
          <w:numId w:val="1"/>
        </w:numPr>
        <w:spacing w:after="120" w:line="360" w:lineRule="auto"/>
        <w:ind w:left="0" w:firstLine="567"/>
        <w:jc w:val="both"/>
        <w:rPr>
          <w:rFonts w:ascii="Times New Roman" w:hAnsi="Times New Roman" w:cs="Times New Roman"/>
          <w:sz w:val="28"/>
          <w:szCs w:val="28"/>
        </w:rPr>
      </w:pPr>
      <w:r w:rsidRPr="00B83609">
        <w:rPr>
          <w:rFonts w:ascii="Times New Roman" w:hAnsi="Times New Roman" w:cs="Times New Roman"/>
          <w:b/>
          <w:sz w:val="28"/>
          <w:szCs w:val="28"/>
        </w:rPr>
        <w:lastRenderedPageBreak/>
        <w:t>Гринько Р. В. Щодо проблематики взаємодії Державної прикордонної служби України з місцевими органами виконавчої влади та органами місцевого самоврядування у сфері прикордонної безпеки під час дії правового режиму воєнного стану в Україні</w:t>
      </w:r>
      <w:r w:rsidRPr="00B83609">
        <w:rPr>
          <w:rFonts w:ascii="Times New Roman" w:hAnsi="Times New Roman" w:cs="Times New Roman"/>
          <w:sz w:val="28"/>
          <w:szCs w:val="28"/>
        </w:rPr>
        <w:t xml:space="preserve"> [Електронний ресурс] </w:t>
      </w:r>
      <w:r w:rsidR="009E7EE5">
        <w:rPr>
          <w:rFonts w:ascii="Times New Roman" w:hAnsi="Times New Roman" w:cs="Times New Roman"/>
          <w:sz w:val="28"/>
          <w:szCs w:val="28"/>
        </w:rPr>
        <w:br/>
      </w:r>
      <w:r w:rsidRPr="00B83609">
        <w:rPr>
          <w:rFonts w:ascii="Times New Roman" w:hAnsi="Times New Roman" w:cs="Times New Roman"/>
          <w:sz w:val="28"/>
          <w:szCs w:val="28"/>
        </w:rPr>
        <w:t xml:space="preserve">/ Руслан Віталійович Гринько, Ірина Миколаївна Боднар-Козубей // Нац. інтереси України. – 2025. – № 11. — С. 658-670.  </w:t>
      </w:r>
      <w:r w:rsidRPr="00B83609">
        <w:rPr>
          <w:rFonts w:ascii="Times New Roman" w:hAnsi="Times New Roman" w:cs="Times New Roman"/>
          <w:i/>
          <w:sz w:val="28"/>
          <w:szCs w:val="28"/>
        </w:rPr>
        <w:t xml:space="preserve">Розглянуто актуальну проблему організації взаємодії Державної прикордонної служби України (ДПСУ) з місцевими органами виконавчої влади та органами місцевого самоврядування </w:t>
      </w:r>
      <w:r w:rsidR="005305E7">
        <w:rPr>
          <w:rFonts w:ascii="Times New Roman" w:hAnsi="Times New Roman" w:cs="Times New Roman"/>
          <w:i/>
          <w:sz w:val="28"/>
          <w:szCs w:val="28"/>
        </w:rPr>
        <w:t xml:space="preserve">(ОМС) </w:t>
      </w:r>
      <w:r w:rsidRPr="00B83609">
        <w:rPr>
          <w:rFonts w:ascii="Times New Roman" w:hAnsi="Times New Roman" w:cs="Times New Roman"/>
          <w:i/>
          <w:sz w:val="28"/>
          <w:szCs w:val="28"/>
        </w:rPr>
        <w:t xml:space="preserve">у сфері забезпечення прикордонної безпеки в умовах воєнного стану. Обґрунтовано, що ефективна, безперервна й скоординована співпраця між цими суб’єктами є ключовим чинником підтримання стабільності функціонування прикордонної системи, оперативного реагування на виклики воєнного стану та зміцнення обороноздатності держави. На основі аналізу чинного законодавства, нормативно-правових актів Кабінету Міністрів України (КМ України) та Міністерства внутрішніх справ (МВС) розкрито правові засади міжвідомчої координації, визначено повноваження та відповідальність органів влади у процесі реалізації заходів прикордонної безпеки. Визначено основні вимоги до організації взаємодії: надійність, раціональність, ефективність, економність використання ресурсів, чіткість і оперативність дій, а також збереження організаційної самостійності кожного учасника. Окреслено практичні форми співпраці та зроблено висновок, що посилення взаємодії між ДПСУ, місцевими органами виконавчої влади та </w:t>
      </w:r>
      <w:r w:rsidR="005305E7">
        <w:rPr>
          <w:rFonts w:ascii="Times New Roman" w:hAnsi="Times New Roman" w:cs="Times New Roman"/>
          <w:i/>
          <w:sz w:val="28"/>
          <w:szCs w:val="28"/>
        </w:rPr>
        <w:t>ОМС</w:t>
      </w:r>
      <w:r w:rsidRPr="00B83609">
        <w:rPr>
          <w:rFonts w:ascii="Times New Roman" w:hAnsi="Times New Roman" w:cs="Times New Roman"/>
          <w:i/>
          <w:sz w:val="28"/>
          <w:szCs w:val="28"/>
        </w:rPr>
        <w:t xml:space="preserve"> є стратегічним напрямом державної політики у сфері національної безпеки. </w:t>
      </w:r>
      <w:r w:rsidRPr="00B83609">
        <w:rPr>
          <w:rFonts w:ascii="Times New Roman" w:hAnsi="Times New Roman" w:cs="Times New Roman"/>
          <w:sz w:val="28"/>
          <w:szCs w:val="28"/>
        </w:rPr>
        <w:t xml:space="preserve">Текст: </w:t>
      </w:r>
      <w:hyperlink r:id="rId21" w:history="1">
        <w:r w:rsidRPr="00B83609">
          <w:rPr>
            <w:rStyle w:val="a3"/>
            <w:rFonts w:ascii="Times New Roman" w:hAnsi="Times New Roman" w:cs="Times New Roman"/>
            <w:sz w:val="28"/>
            <w:szCs w:val="28"/>
          </w:rPr>
          <w:t>https://perspectives.pp.ua/index.php/niu/article/view/31373/31337</w:t>
        </w:r>
      </w:hyperlink>
    </w:p>
    <w:p w:rsidR="00667D9D" w:rsidRPr="00B83609" w:rsidRDefault="00667D9D" w:rsidP="004F01A8">
      <w:pPr>
        <w:pStyle w:val="a8"/>
        <w:numPr>
          <w:ilvl w:val="0"/>
          <w:numId w:val="1"/>
        </w:numPr>
        <w:spacing w:after="120" w:line="360" w:lineRule="auto"/>
        <w:ind w:left="0" w:firstLine="567"/>
        <w:jc w:val="both"/>
        <w:rPr>
          <w:rFonts w:ascii="Times New Roman" w:hAnsi="Times New Roman" w:cs="Times New Roman"/>
          <w:sz w:val="28"/>
          <w:szCs w:val="28"/>
        </w:rPr>
      </w:pPr>
      <w:r w:rsidRPr="00B83609">
        <w:rPr>
          <w:rFonts w:ascii="Times New Roman" w:hAnsi="Times New Roman" w:cs="Times New Roman"/>
          <w:b/>
          <w:sz w:val="28"/>
          <w:szCs w:val="28"/>
        </w:rPr>
        <w:t>ДБР скерувало до суду обвинувальний акт стосовно ексміністра МВС Віталія Захарченка</w:t>
      </w:r>
      <w:r w:rsidRPr="00B83609">
        <w:rPr>
          <w:rFonts w:ascii="Times New Roman" w:hAnsi="Times New Roman" w:cs="Times New Roman"/>
          <w:sz w:val="28"/>
          <w:szCs w:val="28"/>
        </w:rPr>
        <w:t xml:space="preserve"> [Електронний ресурс] // Юрид. практика. – 2025. – 1 груд. — Електрон. дані.  </w:t>
      </w:r>
      <w:r w:rsidRPr="00B83609">
        <w:rPr>
          <w:rFonts w:ascii="Times New Roman" w:hAnsi="Times New Roman" w:cs="Times New Roman"/>
          <w:i/>
          <w:sz w:val="28"/>
          <w:szCs w:val="28"/>
        </w:rPr>
        <w:t xml:space="preserve">Йдеться про завершення Державним бюро розслідувань (ДБР) за процесуального керівництва Офісу Генерального прокурора (ОГП) досудового розслідування щодо колишнього </w:t>
      </w:r>
      <w:r w:rsidRPr="00B83609">
        <w:rPr>
          <w:rFonts w:ascii="Times New Roman" w:hAnsi="Times New Roman" w:cs="Times New Roman"/>
          <w:i/>
          <w:sz w:val="28"/>
          <w:szCs w:val="28"/>
        </w:rPr>
        <w:lastRenderedPageBreak/>
        <w:t>міністра внутрішніх справ України Віталія Захарченка, який після подій 2014 р. переховується в РФ та продовжує працювати в інтересах держави-агресора. Зазначено, що наразі обвинувальний акт скеровано до суду і дії ексміністра кваліфіковано за ч. 1 ст. 111 Кримінального кодексу України (КК України) – державна зрада; ч. 2 ст. 111 КК України – державна зрада в умовах воєнного стану; ч. 3 ст. 436-2 КК України – виправдовування збройної агресії рф з використанням ЗМІ.</w:t>
      </w:r>
      <w:r w:rsidRPr="00B83609">
        <w:rPr>
          <w:rFonts w:ascii="Times New Roman" w:hAnsi="Times New Roman" w:cs="Times New Roman"/>
          <w:sz w:val="28"/>
          <w:szCs w:val="28"/>
        </w:rPr>
        <w:t xml:space="preserve"> Текст: </w:t>
      </w:r>
      <w:hyperlink r:id="rId22" w:history="1">
        <w:r w:rsidRPr="00B83609">
          <w:rPr>
            <w:rStyle w:val="a3"/>
            <w:rFonts w:ascii="Times New Roman" w:hAnsi="Times New Roman" w:cs="Times New Roman"/>
            <w:sz w:val="28"/>
            <w:szCs w:val="28"/>
          </w:rPr>
          <w:t>https://pravo.ua/dbr-skeruvalo-do-sudu-obvynuvalnyi-akt-stosovno-eksministra-mvs-vitaliia-zakharchenka/</w:t>
        </w:r>
      </w:hyperlink>
    </w:p>
    <w:p w:rsidR="00667D9D" w:rsidRPr="00B83609" w:rsidRDefault="00667D9D" w:rsidP="004F01A8">
      <w:pPr>
        <w:pStyle w:val="a8"/>
        <w:numPr>
          <w:ilvl w:val="0"/>
          <w:numId w:val="1"/>
        </w:numPr>
        <w:spacing w:after="120" w:line="360" w:lineRule="auto"/>
        <w:ind w:left="0" w:firstLine="567"/>
        <w:jc w:val="both"/>
        <w:rPr>
          <w:rFonts w:ascii="Times New Roman" w:hAnsi="Times New Roman" w:cs="Times New Roman"/>
          <w:sz w:val="28"/>
          <w:szCs w:val="28"/>
        </w:rPr>
      </w:pPr>
      <w:r w:rsidRPr="00B83609">
        <w:rPr>
          <w:rFonts w:ascii="Times New Roman" w:hAnsi="Times New Roman" w:cs="Times New Roman"/>
          <w:b/>
          <w:sz w:val="28"/>
          <w:szCs w:val="28"/>
        </w:rPr>
        <w:t>Долинська М. Витребування кримінальних проваджень та участь у засіданнях Кабміну – БЕБ пропонують нові повноваження, законопроект</w:t>
      </w:r>
      <w:r w:rsidRPr="00B83609">
        <w:rPr>
          <w:rFonts w:ascii="Times New Roman" w:hAnsi="Times New Roman" w:cs="Times New Roman"/>
          <w:sz w:val="28"/>
          <w:szCs w:val="28"/>
        </w:rPr>
        <w:t xml:space="preserve"> [Електронний ресурс] / Марія Долинська // Суд.-юрид. газ. – 2025. – 1 груд. — Електрон. дані.  </w:t>
      </w:r>
      <w:r w:rsidR="0008509F" w:rsidRPr="00057C59">
        <w:rPr>
          <w:rFonts w:ascii="Times New Roman" w:hAnsi="Times New Roman" w:cs="Times New Roman"/>
          <w:i/>
          <w:sz w:val="28"/>
          <w:szCs w:val="28"/>
        </w:rPr>
        <w:t>Йдеться про зареєстрований у Верховній Раді України (ВР України) законопроєкт №</w:t>
      </w:r>
      <w:r w:rsidR="0008509F">
        <w:rPr>
          <w:rFonts w:ascii="Times New Roman" w:hAnsi="Times New Roman" w:cs="Times New Roman"/>
          <w:i/>
          <w:sz w:val="28"/>
          <w:szCs w:val="28"/>
        </w:rPr>
        <w:t xml:space="preserve"> </w:t>
      </w:r>
      <w:r w:rsidR="0008509F" w:rsidRPr="00057C59">
        <w:rPr>
          <w:rFonts w:ascii="Times New Roman" w:hAnsi="Times New Roman" w:cs="Times New Roman"/>
          <w:i/>
          <w:sz w:val="28"/>
          <w:szCs w:val="28"/>
        </w:rPr>
        <w:t xml:space="preserve">14207-1 від 27.11.2025 про внесення змін до деяких законів України щодо вдосконалення правового регулювання діяльності Бюро економічної безпеки України. Зазначено, що документ, який спрямований на комплексне оновлення нормативної бази щодо повноважень БЕБ, вносить зміни до низки законів щодо правоохоронної діяльності, фінансового моніторингу, доступу до реєстрів та оперативно-розшукових функцій. Окреслено основні зміни, передбачені документом, та вказано на деякі ризики законопроєкту, серед яких: концентрація повноважень БЕБ, що полягає у розширенні оперативних функцій Бюро і надання директору права витребовувати кримінальні провадження з інших органів; невизначеність терміна ”центральний орган виконавчої влади із спеціальним статусом”, який вводиться новою редакцією </w:t>
      </w:r>
      <w:r w:rsidR="0008509F">
        <w:rPr>
          <w:rFonts w:ascii="Times New Roman" w:hAnsi="Times New Roman" w:cs="Times New Roman"/>
          <w:i/>
          <w:sz w:val="28"/>
          <w:szCs w:val="28"/>
        </w:rPr>
        <w:t>ст.</w:t>
      </w:r>
      <w:r w:rsidR="0008509F" w:rsidRPr="00057C59">
        <w:rPr>
          <w:rFonts w:ascii="Times New Roman" w:hAnsi="Times New Roman" w:cs="Times New Roman"/>
          <w:i/>
          <w:sz w:val="28"/>
          <w:szCs w:val="28"/>
        </w:rPr>
        <w:t xml:space="preserve"> 1 Закону про БЕБ; виникнення конфлікту підслідності, адже право директора БЕБ перебирати провадження з інших органів фактично дозволяє Б</w:t>
      </w:r>
      <w:r w:rsidR="0008509F">
        <w:rPr>
          <w:rFonts w:ascii="Times New Roman" w:hAnsi="Times New Roman" w:cs="Times New Roman"/>
          <w:i/>
          <w:sz w:val="28"/>
          <w:szCs w:val="28"/>
        </w:rPr>
        <w:t>юр</w:t>
      </w:r>
      <w:r w:rsidR="001446DE">
        <w:rPr>
          <w:rFonts w:ascii="Times New Roman" w:hAnsi="Times New Roman" w:cs="Times New Roman"/>
          <w:i/>
          <w:sz w:val="28"/>
          <w:szCs w:val="28"/>
        </w:rPr>
        <w:t>о</w:t>
      </w:r>
      <w:r w:rsidR="0008509F" w:rsidRPr="00057C59">
        <w:rPr>
          <w:rFonts w:ascii="Times New Roman" w:hAnsi="Times New Roman" w:cs="Times New Roman"/>
          <w:i/>
          <w:sz w:val="28"/>
          <w:szCs w:val="28"/>
        </w:rPr>
        <w:t xml:space="preserve"> втручатися у вже розпочаті розслідування; надмірний доступ БЕБ до фінансової інформації.</w:t>
      </w:r>
      <w:r w:rsidR="0008509F" w:rsidRPr="00057C59">
        <w:rPr>
          <w:rFonts w:ascii="Times New Roman" w:hAnsi="Times New Roman" w:cs="Times New Roman"/>
          <w:sz w:val="28"/>
          <w:szCs w:val="28"/>
        </w:rPr>
        <w:t xml:space="preserve"> </w:t>
      </w:r>
      <w:r w:rsidRPr="00B83609">
        <w:rPr>
          <w:rFonts w:ascii="Times New Roman" w:hAnsi="Times New Roman" w:cs="Times New Roman"/>
          <w:sz w:val="28"/>
          <w:szCs w:val="28"/>
        </w:rPr>
        <w:t xml:space="preserve">Текст: </w:t>
      </w:r>
      <w:hyperlink r:id="rId23" w:history="1">
        <w:r w:rsidRPr="00B83609">
          <w:rPr>
            <w:rStyle w:val="a3"/>
            <w:rFonts w:ascii="Times New Roman" w:hAnsi="Times New Roman" w:cs="Times New Roman"/>
            <w:sz w:val="28"/>
            <w:szCs w:val="28"/>
          </w:rPr>
          <w:t>https://sud.ua/uk/news/publication/347534-</w:t>
        </w:r>
        <w:r w:rsidRPr="00B83609">
          <w:rPr>
            <w:rStyle w:val="a3"/>
            <w:rFonts w:ascii="Times New Roman" w:hAnsi="Times New Roman" w:cs="Times New Roman"/>
            <w:sz w:val="28"/>
            <w:szCs w:val="28"/>
          </w:rPr>
          <w:lastRenderedPageBreak/>
          <w:t>istrebovanie-ugolovnykh-proizvodstv-i-uchastie-v-zasedaniyakh-kabmina-beb-predlagayut-novye-polnomochiya-zakonoproekt</w:t>
        </w:r>
      </w:hyperlink>
    </w:p>
    <w:p w:rsidR="00667D9D" w:rsidRPr="00B83609" w:rsidRDefault="00667D9D" w:rsidP="004F01A8">
      <w:pPr>
        <w:pStyle w:val="a8"/>
        <w:numPr>
          <w:ilvl w:val="0"/>
          <w:numId w:val="1"/>
        </w:numPr>
        <w:spacing w:after="120" w:line="360" w:lineRule="auto"/>
        <w:ind w:left="0" w:firstLine="567"/>
        <w:jc w:val="both"/>
        <w:rPr>
          <w:rFonts w:ascii="Times New Roman" w:hAnsi="Times New Roman" w:cs="Times New Roman"/>
          <w:sz w:val="28"/>
          <w:szCs w:val="28"/>
        </w:rPr>
      </w:pPr>
      <w:r w:rsidRPr="00B83609">
        <w:rPr>
          <w:rFonts w:ascii="Times New Roman" w:hAnsi="Times New Roman" w:cs="Times New Roman"/>
          <w:b/>
          <w:sz w:val="28"/>
          <w:szCs w:val="28"/>
        </w:rPr>
        <w:t>Зарубенко А. О. Ефективність державних механізмів у боротьбі з кіберзлочинністю в Україні</w:t>
      </w:r>
      <w:r w:rsidRPr="00B83609">
        <w:rPr>
          <w:rFonts w:ascii="Times New Roman" w:hAnsi="Times New Roman" w:cs="Times New Roman"/>
          <w:sz w:val="28"/>
          <w:szCs w:val="28"/>
        </w:rPr>
        <w:t xml:space="preserve"> [Електронний ресурс] / Артур Олександрович Зарубенко, Олег Андрійович Дєгтяр // Сусп-во та нац. інтереси. – 2025. – № 11. – С. 601-612.  </w:t>
      </w:r>
      <w:r w:rsidR="001F3846" w:rsidRPr="00057C59">
        <w:rPr>
          <w:rFonts w:ascii="Times New Roman" w:hAnsi="Times New Roman" w:cs="Times New Roman"/>
          <w:i/>
          <w:sz w:val="28"/>
          <w:szCs w:val="28"/>
        </w:rPr>
        <w:t>Проаналізовано ефективн</w:t>
      </w:r>
      <w:r w:rsidR="001F3846">
        <w:rPr>
          <w:rFonts w:ascii="Times New Roman" w:hAnsi="Times New Roman" w:cs="Times New Roman"/>
          <w:i/>
          <w:sz w:val="28"/>
          <w:szCs w:val="28"/>
        </w:rPr>
        <w:t>ість</w:t>
      </w:r>
      <w:r w:rsidR="001F3846" w:rsidRPr="00057C59">
        <w:rPr>
          <w:rFonts w:ascii="Times New Roman" w:hAnsi="Times New Roman" w:cs="Times New Roman"/>
          <w:i/>
          <w:sz w:val="28"/>
          <w:szCs w:val="28"/>
        </w:rPr>
        <w:t xml:space="preserve"> державних механізмів, які використовуються в Україні для боротьби з кіберзлочинністю. Висвітлено законодавчі ініціативи та нормативно-правові акти, що регулюють кібербезпеку. Висвітлено роль державних органів, таких як Служба безпеки України (СБУ) та Міністерство внутрішніх справ (МВС), у запобіганні та розслідуванні кіберзлочинів. Виявлено основні проблемі, з якими стикаються державні органи в боротьбі з кіберзлочинністю, такі як недостатнє фінансування, брак кваліфікованих кадрів </w:t>
      </w:r>
      <w:r w:rsidR="001F3846">
        <w:rPr>
          <w:rFonts w:ascii="Times New Roman" w:hAnsi="Times New Roman" w:cs="Times New Roman"/>
          <w:i/>
          <w:sz w:val="28"/>
          <w:szCs w:val="28"/>
        </w:rPr>
        <w:t>і</w:t>
      </w:r>
      <w:r w:rsidR="001F3846" w:rsidRPr="00057C59">
        <w:rPr>
          <w:rFonts w:ascii="Times New Roman" w:hAnsi="Times New Roman" w:cs="Times New Roman"/>
          <w:i/>
          <w:sz w:val="28"/>
          <w:szCs w:val="28"/>
        </w:rPr>
        <w:t xml:space="preserve"> технологічні обмеження. Розглянуто вплив міжнародних кіберзагроз на національну безпеку України та надано пропозиції щодо вдосконалення державних механізмів, включаючи підвищення рівня освіти та підготовки фахівців у сфері кібербезпеки.</w:t>
      </w:r>
      <w:r w:rsidR="001F3846">
        <w:rPr>
          <w:rFonts w:ascii="Times New Roman" w:hAnsi="Times New Roman" w:cs="Times New Roman"/>
          <w:i/>
          <w:sz w:val="28"/>
          <w:szCs w:val="28"/>
        </w:rPr>
        <w:t xml:space="preserve">            </w:t>
      </w:r>
      <w:r w:rsidRPr="00B83609">
        <w:rPr>
          <w:rFonts w:ascii="Times New Roman" w:hAnsi="Times New Roman" w:cs="Times New Roman"/>
          <w:sz w:val="28"/>
          <w:szCs w:val="28"/>
        </w:rPr>
        <w:t xml:space="preserve">Текст: </w:t>
      </w:r>
      <w:hyperlink r:id="rId24" w:history="1">
        <w:r w:rsidRPr="00B83609">
          <w:rPr>
            <w:rStyle w:val="a3"/>
            <w:rFonts w:ascii="Times New Roman" w:hAnsi="Times New Roman" w:cs="Times New Roman"/>
            <w:sz w:val="28"/>
            <w:szCs w:val="28"/>
          </w:rPr>
          <w:t>https://perspectives.pp.ua/index.php/sni/article/view/31071/31038</w:t>
        </w:r>
      </w:hyperlink>
      <w:r w:rsidRPr="00B83609">
        <w:rPr>
          <w:rFonts w:ascii="Times New Roman" w:hAnsi="Times New Roman" w:cs="Times New Roman"/>
          <w:sz w:val="28"/>
          <w:szCs w:val="28"/>
        </w:rPr>
        <w:t xml:space="preserve">    </w:t>
      </w:r>
    </w:p>
    <w:p w:rsidR="00667D9D" w:rsidRPr="00B83609" w:rsidRDefault="00667D9D" w:rsidP="004F01A8">
      <w:pPr>
        <w:pStyle w:val="a8"/>
        <w:numPr>
          <w:ilvl w:val="0"/>
          <w:numId w:val="1"/>
        </w:numPr>
        <w:spacing w:after="120" w:line="360" w:lineRule="auto"/>
        <w:ind w:left="0" w:firstLine="567"/>
        <w:jc w:val="both"/>
        <w:rPr>
          <w:rFonts w:ascii="Times New Roman" w:hAnsi="Times New Roman" w:cs="Times New Roman"/>
          <w:sz w:val="28"/>
          <w:szCs w:val="28"/>
        </w:rPr>
      </w:pPr>
      <w:r w:rsidRPr="00B83609">
        <w:rPr>
          <w:rFonts w:ascii="Times New Roman" w:hAnsi="Times New Roman" w:cs="Times New Roman"/>
          <w:b/>
          <w:sz w:val="28"/>
          <w:szCs w:val="28"/>
        </w:rPr>
        <w:t>Здоровило Т. В Україні звільнили понад 70 прокурорів-</w:t>
      </w:r>
      <w:r w:rsidR="00DA264F">
        <w:rPr>
          <w:rFonts w:ascii="Times New Roman" w:hAnsi="Times New Roman" w:cs="Times New Roman"/>
          <w:b/>
          <w:sz w:val="28"/>
          <w:szCs w:val="28"/>
        </w:rPr>
        <w:t xml:space="preserve"> </w:t>
      </w:r>
      <w:r w:rsidRPr="00B83609">
        <w:rPr>
          <w:rFonts w:ascii="Times New Roman" w:hAnsi="Times New Roman" w:cs="Times New Roman"/>
          <w:b/>
          <w:sz w:val="28"/>
          <w:szCs w:val="28"/>
        </w:rPr>
        <w:t>"інвалідів"</w:t>
      </w:r>
      <w:r w:rsidRPr="00B83609">
        <w:rPr>
          <w:rFonts w:ascii="Times New Roman" w:hAnsi="Times New Roman" w:cs="Times New Roman"/>
          <w:sz w:val="28"/>
          <w:szCs w:val="28"/>
        </w:rPr>
        <w:t xml:space="preserve"> [Електронний ресурс] / Тарас Здоровило // Україна молода. – 2025. – 26 листоп. – Електрон. дані.  </w:t>
      </w:r>
      <w:r w:rsidR="00CC1DFA" w:rsidRPr="00057C59">
        <w:rPr>
          <w:rFonts w:ascii="Times New Roman" w:hAnsi="Times New Roman" w:cs="Times New Roman"/>
          <w:i/>
          <w:sz w:val="28"/>
          <w:szCs w:val="28"/>
        </w:rPr>
        <w:t xml:space="preserve">Подано допис у Телеграмі Генерального прокурора Руслана Кравченка щодо результатів масштабної перевірки всіх прокурорів зі статусом інвалідності. </w:t>
      </w:r>
      <w:r w:rsidR="00CC1DFA">
        <w:rPr>
          <w:rFonts w:ascii="Times New Roman" w:hAnsi="Times New Roman" w:cs="Times New Roman"/>
          <w:i/>
          <w:sz w:val="28"/>
          <w:szCs w:val="28"/>
        </w:rPr>
        <w:t>Він</w:t>
      </w:r>
      <w:r w:rsidR="00CC1DFA" w:rsidRPr="00057C59">
        <w:rPr>
          <w:rFonts w:ascii="Times New Roman" w:hAnsi="Times New Roman" w:cs="Times New Roman"/>
          <w:i/>
          <w:sz w:val="28"/>
          <w:szCs w:val="28"/>
        </w:rPr>
        <w:t xml:space="preserve"> проінформував про кількість звільнених </w:t>
      </w:r>
      <w:r w:rsidR="00CC1DFA">
        <w:rPr>
          <w:rFonts w:ascii="Times New Roman" w:hAnsi="Times New Roman" w:cs="Times New Roman"/>
          <w:i/>
          <w:sz w:val="28"/>
          <w:szCs w:val="28"/>
        </w:rPr>
        <w:t>і</w:t>
      </w:r>
      <w:r w:rsidR="00CC1DFA" w:rsidRPr="00057C59">
        <w:rPr>
          <w:rFonts w:ascii="Times New Roman" w:hAnsi="Times New Roman" w:cs="Times New Roman"/>
          <w:i/>
          <w:sz w:val="28"/>
          <w:szCs w:val="28"/>
        </w:rPr>
        <w:t xml:space="preserve">з органів прокуратури, а також про відкриті дисциплінарні провадження. Генпрокурор наголосив, що кожен випадок розглядається індивідуально, адже в системі працюють і люди з реальними медичними показами, та зазначив, що до суду вже скеровано кілька справ, зокрема щодо заступника керівника Уманської прокуратури та колишнього керівника прокуратури Хмельницької області. Окрім того, розглянуто хід розслідування справи ексголови Хмельницької обласної МСЕК Тетяни Крупи, </w:t>
      </w:r>
      <w:r w:rsidR="00CC1DFA" w:rsidRPr="00057C59">
        <w:rPr>
          <w:rFonts w:ascii="Times New Roman" w:hAnsi="Times New Roman" w:cs="Times New Roman"/>
          <w:i/>
          <w:sz w:val="28"/>
          <w:szCs w:val="28"/>
        </w:rPr>
        <w:lastRenderedPageBreak/>
        <w:t>яку підозрюють у незаконному збагаченні на мільйони гривень внаслідок незаконного оформлення інвалідності чоловікам.</w:t>
      </w:r>
      <w:r w:rsidRPr="00B83609">
        <w:rPr>
          <w:rFonts w:ascii="Times New Roman" w:hAnsi="Times New Roman" w:cs="Times New Roman"/>
          <w:i/>
          <w:sz w:val="28"/>
          <w:szCs w:val="28"/>
        </w:rPr>
        <w:t>.</w:t>
      </w:r>
      <w:r w:rsidRPr="00B83609">
        <w:rPr>
          <w:rFonts w:ascii="Times New Roman" w:hAnsi="Times New Roman" w:cs="Times New Roman"/>
          <w:sz w:val="28"/>
          <w:szCs w:val="28"/>
        </w:rPr>
        <w:t xml:space="preserve"> Текст:  </w:t>
      </w:r>
      <w:hyperlink r:id="rId25" w:history="1">
        <w:r w:rsidRPr="00B83609">
          <w:rPr>
            <w:rStyle w:val="a3"/>
            <w:rFonts w:ascii="Times New Roman" w:hAnsi="Times New Roman" w:cs="Times New Roman"/>
            <w:sz w:val="28"/>
            <w:szCs w:val="28"/>
          </w:rPr>
          <w:t>https://umoloda.kyiv.ua/number/0/2006/192403/</w:t>
        </w:r>
      </w:hyperlink>
      <w:r w:rsidRPr="00B83609">
        <w:rPr>
          <w:rFonts w:ascii="Times New Roman" w:hAnsi="Times New Roman" w:cs="Times New Roman"/>
          <w:sz w:val="28"/>
          <w:szCs w:val="28"/>
        </w:rPr>
        <w:t xml:space="preserve">                                                                                                                    </w:t>
      </w:r>
    </w:p>
    <w:p w:rsidR="00667D9D" w:rsidRPr="00B83609" w:rsidRDefault="00667D9D" w:rsidP="004F01A8">
      <w:pPr>
        <w:pStyle w:val="a8"/>
        <w:numPr>
          <w:ilvl w:val="0"/>
          <w:numId w:val="1"/>
        </w:numPr>
        <w:spacing w:after="120" w:line="360" w:lineRule="auto"/>
        <w:ind w:left="0" w:firstLine="567"/>
        <w:jc w:val="both"/>
        <w:rPr>
          <w:rFonts w:ascii="Times New Roman" w:hAnsi="Times New Roman" w:cs="Times New Roman"/>
          <w:sz w:val="28"/>
          <w:szCs w:val="28"/>
        </w:rPr>
      </w:pPr>
      <w:r w:rsidRPr="00B83609">
        <w:rPr>
          <w:rFonts w:ascii="Times New Roman" w:hAnsi="Times New Roman" w:cs="Times New Roman"/>
          <w:b/>
          <w:sz w:val="28"/>
          <w:szCs w:val="28"/>
        </w:rPr>
        <w:t xml:space="preserve">Здоровило Т. Викрито злочинну групу депутатки </w:t>
      </w:r>
      <w:r w:rsidR="00E97010">
        <w:rPr>
          <w:rFonts w:ascii="Times New Roman" w:hAnsi="Times New Roman" w:cs="Times New Roman"/>
          <w:b/>
          <w:sz w:val="28"/>
          <w:szCs w:val="28"/>
        </w:rPr>
        <w:br/>
      </w:r>
      <w:r w:rsidRPr="00B83609">
        <w:rPr>
          <w:rFonts w:ascii="Times New Roman" w:hAnsi="Times New Roman" w:cs="Times New Roman"/>
          <w:b/>
          <w:sz w:val="28"/>
          <w:szCs w:val="28"/>
        </w:rPr>
        <w:t>Скороход – НАБУ</w:t>
      </w:r>
      <w:r w:rsidRPr="00B83609">
        <w:rPr>
          <w:rFonts w:ascii="Times New Roman" w:hAnsi="Times New Roman" w:cs="Times New Roman"/>
          <w:sz w:val="28"/>
          <w:szCs w:val="28"/>
        </w:rPr>
        <w:t xml:space="preserve"> [Електронний ресурс] / Тарас Здоровило // Україна молода. – 2025. – 5 груд. – Електрон. дані.  </w:t>
      </w:r>
      <w:r w:rsidRPr="00B83609">
        <w:rPr>
          <w:rFonts w:ascii="Times New Roman" w:hAnsi="Times New Roman" w:cs="Times New Roman"/>
          <w:i/>
          <w:sz w:val="28"/>
          <w:szCs w:val="28"/>
        </w:rPr>
        <w:t>Йдеться про викриття Службою безпеки України (СБУ), Національним антикорупційним бюро України (НАБУ) та Спеціалізованою антикорупційною прокуратурою (САП) злочинної групи, очолюваної народною депутаткою України. У засобах масової інформації (ЗМІ) повідом</w:t>
      </w:r>
      <w:r w:rsidR="00CB07FF">
        <w:rPr>
          <w:rFonts w:ascii="Times New Roman" w:hAnsi="Times New Roman" w:cs="Times New Roman"/>
          <w:i/>
          <w:sz w:val="28"/>
          <w:szCs w:val="28"/>
        </w:rPr>
        <w:t>или</w:t>
      </w:r>
      <w:r w:rsidRPr="00B83609">
        <w:rPr>
          <w:rFonts w:ascii="Times New Roman" w:hAnsi="Times New Roman" w:cs="Times New Roman"/>
          <w:i/>
          <w:sz w:val="28"/>
          <w:szCs w:val="28"/>
        </w:rPr>
        <w:t xml:space="preserve">, що це нібито народна депутатка від групи "За майбутнє" Ганна Скороход, яку підозрюють у хабарництві - слідчі вважають, що вона разом зі спільниками вимагала з підприємця $250 тисяч. </w:t>
      </w:r>
      <w:r w:rsidRPr="00B83609">
        <w:rPr>
          <w:rFonts w:ascii="Times New Roman" w:hAnsi="Times New Roman" w:cs="Times New Roman"/>
          <w:sz w:val="28"/>
          <w:szCs w:val="28"/>
        </w:rPr>
        <w:t xml:space="preserve">Текст: </w:t>
      </w:r>
      <w:hyperlink r:id="rId26" w:history="1">
        <w:r w:rsidRPr="00B83609">
          <w:rPr>
            <w:rStyle w:val="a3"/>
            <w:rFonts w:ascii="Times New Roman" w:hAnsi="Times New Roman" w:cs="Times New Roman"/>
            <w:sz w:val="28"/>
            <w:szCs w:val="28"/>
          </w:rPr>
          <w:t>https://umoloda.kyiv.ua/number/0/2006/192553/</w:t>
        </w:r>
      </w:hyperlink>
      <w:r w:rsidRPr="00B83609">
        <w:rPr>
          <w:rFonts w:ascii="Times New Roman" w:hAnsi="Times New Roman" w:cs="Times New Roman"/>
          <w:sz w:val="28"/>
          <w:szCs w:val="28"/>
        </w:rPr>
        <w:t xml:space="preserve">     </w:t>
      </w:r>
    </w:p>
    <w:p w:rsidR="00667D9D" w:rsidRPr="00B83609" w:rsidRDefault="00667D9D" w:rsidP="004F01A8">
      <w:pPr>
        <w:pStyle w:val="a8"/>
        <w:numPr>
          <w:ilvl w:val="0"/>
          <w:numId w:val="1"/>
        </w:numPr>
        <w:spacing w:after="120" w:line="360" w:lineRule="auto"/>
        <w:ind w:left="0" w:firstLine="567"/>
        <w:jc w:val="both"/>
        <w:rPr>
          <w:rFonts w:ascii="Times New Roman" w:hAnsi="Times New Roman" w:cs="Times New Roman"/>
          <w:sz w:val="28"/>
          <w:szCs w:val="28"/>
        </w:rPr>
      </w:pPr>
      <w:r w:rsidRPr="00B83609">
        <w:rPr>
          <w:rFonts w:ascii="Times New Roman" w:hAnsi="Times New Roman" w:cs="Times New Roman"/>
          <w:b/>
          <w:sz w:val="28"/>
          <w:szCs w:val="28"/>
        </w:rPr>
        <w:t>Здоровило Т. Встановлював охоронно-пожежні сигналізації й наводив ракети на Київ – СБУ</w:t>
      </w:r>
      <w:r w:rsidRPr="00B83609">
        <w:rPr>
          <w:rFonts w:ascii="Times New Roman" w:hAnsi="Times New Roman" w:cs="Times New Roman"/>
          <w:sz w:val="28"/>
          <w:szCs w:val="28"/>
        </w:rPr>
        <w:t xml:space="preserve"> [Електронний ресурс] / Тарас Здоровило </w:t>
      </w:r>
      <w:r w:rsidR="00D721E2">
        <w:rPr>
          <w:rFonts w:ascii="Times New Roman" w:hAnsi="Times New Roman" w:cs="Times New Roman"/>
          <w:sz w:val="28"/>
          <w:szCs w:val="28"/>
        </w:rPr>
        <w:br/>
      </w:r>
      <w:r w:rsidRPr="00B83609">
        <w:rPr>
          <w:rFonts w:ascii="Times New Roman" w:hAnsi="Times New Roman" w:cs="Times New Roman"/>
          <w:sz w:val="28"/>
          <w:szCs w:val="28"/>
        </w:rPr>
        <w:t xml:space="preserve">// Україна молода. – 2025. – 3 груд. — Електрон. дані.  </w:t>
      </w:r>
      <w:r w:rsidRPr="00B83609">
        <w:rPr>
          <w:rFonts w:ascii="Times New Roman" w:hAnsi="Times New Roman" w:cs="Times New Roman"/>
          <w:i/>
          <w:sz w:val="28"/>
          <w:szCs w:val="28"/>
        </w:rPr>
        <w:t>Йдеться про затримання контррозвідкою Служби безпеки України в Києві агента ФСБ, який коригував масовані ракетно-дронові атаки російських агресорів по столиці України. Зазначено, що ним виявився працівник місцевої компанії, яка встановлює охоронно-пожежну сигналізацію на стратегічно важливих об’єктах України. Наразі слідчі Головного слідчого управління СБУ повідомили агенту про підозру за трьома статтями Кримінального кодексу України (КК України): ч. 2 ст. 111 – державна зрада, вчинена в умовах воєнного стану; ч. 3 ст. 436-2 – виправдовування, визнання правомірною, заперечення збройної агресії РФ проти України, глорифікація її учасників, вчинені або повторно, або організованою групою, або з використанням засобів масової інформації; ч. 2 ст. 110 – посягання на територіальну цілісність України, вчинені повторно, або за попередньою змовою групою осіб, або поєднані з розпалюванням національної чи релігійної ворожнечі.</w:t>
      </w:r>
      <w:r w:rsidRPr="00B83609">
        <w:rPr>
          <w:rFonts w:ascii="Times New Roman" w:hAnsi="Times New Roman" w:cs="Times New Roman"/>
          <w:sz w:val="28"/>
          <w:szCs w:val="28"/>
        </w:rPr>
        <w:t xml:space="preserve"> Текст: </w:t>
      </w:r>
      <w:hyperlink r:id="rId27" w:history="1">
        <w:r w:rsidRPr="00B83609">
          <w:rPr>
            <w:rStyle w:val="a3"/>
            <w:rFonts w:ascii="Times New Roman" w:hAnsi="Times New Roman" w:cs="Times New Roman"/>
            <w:sz w:val="28"/>
            <w:szCs w:val="28"/>
          </w:rPr>
          <w:t>https://umoloda.kyiv.ua/number/0/2006/192528/</w:t>
        </w:r>
      </w:hyperlink>
    </w:p>
    <w:p w:rsidR="00667D9D" w:rsidRPr="00B83609" w:rsidRDefault="00667D9D" w:rsidP="004F01A8">
      <w:pPr>
        <w:pStyle w:val="a8"/>
        <w:numPr>
          <w:ilvl w:val="0"/>
          <w:numId w:val="1"/>
        </w:numPr>
        <w:spacing w:after="120" w:line="360" w:lineRule="auto"/>
        <w:ind w:left="0" w:firstLine="567"/>
        <w:jc w:val="both"/>
        <w:rPr>
          <w:rFonts w:ascii="Times New Roman" w:hAnsi="Times New Roman" w:cs="Times New Roman"/>
          <w:sz w:val="28"/>
          <w:szCs w:val="28"/>
        </w:rPr>
      </w:pPr>
      <w:r w:rsidRPr="00B83609">
        <w:rPr>
          <w:rFonts w:ascii="Times New Roman" w:hAnsi="Times New Roman" w:cs="Times New Roman"/>
          <w:b/>
          <w:sz w:val="28"/>
          <w:szCs w:val="28"/>
        </w:rPr>
        <w:lastRenderedPageBreak/>
        <w:t>Здоровило Т. Дитяча порнографія: в Україні викрито мережу підпільних</w:t>
      </w:r>
      <w:r w:rsidRPr="00B83609">
        <w:rPr>
          <w:rFonts w:ascii="Times New Roman" w:hAnsi="Times New Roman" w:cs="Times New Roman"/>
          <w:sz w:val="28"/>
          <w:szCs w:val="28"/>
        </w:rPr>
        <w:t xml:space="preserve"> </w:t>
      </w:r>
      <w:r w:rsidRPr="00B83609">
        <w:rPr>
          <w:rFonts w:ascii="Times New Roman" w:hAnsi="Times New Roman" w:cs="Times New Roman"/>
          <w:b/>
          <w:sz w:val="28"/>
          <w:szCs w:val="28"/>
        </w:rPr>
        <w:t>вебсайтів</w:t>
      </w:r>
      <w:r w:rsidRPr="00B83609">
        <w:rPr>
          <w:rFonts w:ascii="Times New Roman" w:hAnsi="Times New Roman" w:cs="Times New Roman"/>
          <w:sz w:val="28"/>
          <w:szCs w:val="28"/>
        </w:rPr>
        <w:t xml:space="preserve"> [Електронний ресурс] / Тарас Здоровило // Україна молода. – 2025. – 5 груд. – Електрон. дані.  </w:t>
      </w:r>
      <w:r w:rsidR="00E75035" w:rsidRPr="00057C59">
        <w:rPr>
          <w:rFonts w:ascii="Times New Roman" w:hAnsi="Times New Roman" w:cs="Times New Roman"/>
          <w:i/>
          <w:sz w:val="28"/>
          <w:szCs w:val="28"/>
        </w:rPr>
        <w:t xml:space="preserve">Подано повідомлення Офісу Генерального прокурора (ОГП) та Національної поліції України (НПУ) про викриття мережі, яка налічувала близько тисячі вебсторінок </w:t>
      </w:r>
      <w:r w:rsidR="00E75035">
        <w:rPr>
          <w:rFonts w:ascii="Times New Roman" w:hAnsi="Times New Roman" w:cs="Times New Roman"/>
          <w:i/>
          <w:sz w:val="28"/>
          <w:szCs w:val="28"/>
        </w:rPr>
        <w:t>і</w:t>
      </w:r>
      <w:r w:rsidR="00E75035" w:rsidRPr="00057C59">
        <w:rPr>
          <w:rFonts w:ascii="Times New Roman" w:hAnsi="Times New Roman" w:cs="Times New Roman"/>
          <w:i/>
          <w:sz w:val="28"/>
          <w:szCs w:val="28"/>
        </w:rPr>
        <w:t>з публікацією контенту із зображеннями сексуальної експлуатації дітей. За даними слідства, наразі встановлено двох осіб. які адміністрували підпільну мережу вебсайтів із дитячою порнографією. Одного з підозрюваних затримали та повідомили про підозру за ч</w:t>
      </w:r>
      <w:r w:rsidR="00E75035">
        <w:rPr>
          <w:rFonts w:ascii="Times New Roman" w:hAnsi="Times New Roman" w:cs="Times New Roman"/>
          <w:i/>
          <w:sz w:val="28"/>
          <w:szCs w:val="28"/>
        </w:rPr>
        <w:t>.</w:t>
      </w:r>
      <w:r w:rsidR="00E75035" w:rsidRPr="00057C59">
        <w:rPr>
          <w:rFonts w:ascii="Times New Roman" w:hAnsi="Times New Roman" w:cs="Times New Roman"/>
          <w:i/>
          <w:sz w:val="28"/>
          <w:szCs w:val="28"/>
        </w:rPr>
        <w:t xml:space="preserve"> 5 ст</w:t>
      </w:r>
      <w:r w:rsidR="00E75035">
        <w:rPr>
          <w:rFonts w:ascii="Times New Roman" w:hAnsi="Times New Roman" w:cs="Times New Roman"/>
          <w:i/>
          <w:sz w:val="28"/>
          <w:szCs w:val="28"/>
        </w:rPr>
        <w:t>.</w:t>
      </w:r>
      <w:r w:rsidR="00E75035" w:rsidRPr="00057C59">
        <w:rPr>
          <w:rFonts w:ascii="Times New Roman" w:hAnsi="Times New Roman" w:cs="Times New Roman"/>
          <w:i/>
          <w:sz w:val="28"/>
          <w:szCs w:val="28"/>
        </w:rPr>
        <w:t xml:space="preserve"> 27, ч</w:t>
      </w:r>
      <w:r w:rsidR="00E75035">
        <w:rPr>
          <w:rFonts w:ascii="Times New Roman" w:hAnsi="Times New Roman" w:cs="Times New Roman"/>
          <w:i/>
          <w:sz w:val="28"/>
          <w:szCs w:val="28"/>
        </w:rPr>
        <w:t>.</w:t>
      </w:r>
      <w:r w:rsidR="00E75035" w:rsidRPr="00057C59">
        <w:rPr>
          <w:rFonts w:ascii="Times New Roman" w:hAnsi="Times New Roman" w:cs="Times New Roman"/>
          <w:i/>
          <w:sz w:val="28"/>
          <w:szCs w:val="28"/>
        </w:rPr>
        <w:t xml:space="preserve"> 1 та </w:t>
      </w:r>
      <w:r w:rsidR="00E75035">
        <w:rPr>
          <w:rFonts w:ascii="Times New Roman" w:hAnsi="Times New Roman" w:cs="Times New Roman"/>
          <w:i/>
          <w:sz w:val="28"/>
          <w:szCs w:val="28"/>
        </w:rPr>
        <w:t xml:space="preserve">ч. </w:t>
      </w:r>
      <w:r w:rsidR="00E75035" w:rsidRPr="00057C59">
        <w:rPr>
          <w:rFonts w:ascii="Times New Roman" w:hAnsi="Times New Roman" w:cs="Times New Roman"/>
          <w:i/>
          <w:sz w:val="28"/>
          <w:szCs w:val="28"/>
        </w:rPr>
        <w:t>3 ст</w:t>
      </w:r>
      <w:r w:rsidR="00E75035">
        <w:rPr>
          <w:rFonts w:ascii="Times New Roman" w:hAnsi="Times New Roman" w:cs="Times New Roman"/>
          <w:i/>
          <w:sz w:val="28"/>
          <w:szCs w:val="28"/>
        </w:rPr>
        <w:t>.</w:t>
      </w:r>
      <w:r w:rsidR="00E75035" w:rsidRPr="00057C59">
        <w:rPr>
          <w:rFonts w:ascii="Times New Roman" w:hAnsi="Times New Roman" w:cs="Times New Roman"/>
          <w:i/>
          <w:sz w:val="28"/>
          <w:szCs w:val="28"/>
        </w:rPr>
        <w:t xml:space="preserve"> 301-1 Кримінального кодексу України (КК України), іншого оголосили в міжнародний розшук </w:t>
      </w:r>
      <w:r w:rsidR="00E75035">
        <w:rPr>
          <w:rFonts w:ascii="Times New Roman" w:hAnsi="Times New Roman" w:cs="Times New Roman"/>
          <w:i/>
          <w:sz w:val="28"/>
          <w:szCs w:val="28"/>
        </w:rPr>
        <w:t>і</w:t>
      </w:r>
      <w:r w:rsidR="00E75035" w:rsidRPr="00057C59">
        <w:rPr>
          <w:rFonts w:ascii="Times New Roman" w:hAnsi="Times New Roman" w:cs="Times New Roman"/>
          <w:i/>
          <w:sz w:val="28"/>
          <w:szCs w:val="28"/>
        </w:rPr>
        <w:t xml:space="preserve"> оголосили йому підозру заочно за ч</w:t>
      </w:r>
      <w:r w:rsidR="00E75035">
        <w:rPr>
          <w:rFonts w:ascii="Times New Roman" w:hAnsi="Times New Roman" w:cs="Times New Roman"/>
          <w:i/>
          <w:sz w:val="28"/>
          <w:szCs w:val="28"/>
        </w:rPr>
        <w:t>.</w:t>
      </w:r>
      <w:r w:rsidR="00E75035" w:rsidRPr="00057C59">
        <w:rPr>
          <w:rFonts w:ascii="Times New Roman" w:hAnsi="Times New Roman" w:cs="Times New Roman"/>
          <w:i/>
          <w:sz w:val="28"/>
          <w:szCs w:val="28"/>
        </w:rPr>
        <w:t xml:space="preserve"> 3 ст</w:t>
      </w:r>
      <w:r w:rsidR="00E75035">
        <w:rPr>
          <w:rFonts w:ascii="Times New Roman" w:hAnsi="Times New Roman" w:cs="Times New Roman"/>
          <w:i/>
          <w:sz w:val="28"/>
          <w:szCs w:val="28"/>
        </w:rPr>
        <w:t>.</w:t>
      </w:r>
      <w:r w:rsidR="00E75035" w:rsidRPr="00057C59">
        <w:rPr>
          <w:rFonts w:ascii="Times New Roman" w:hAnsi="Times New Roman" w:cs="Times New Roman"/>
          <w:i/>
          <w:sz w:val="28"/>
          <w:szCs w:val="28"/>
        </w:rPr>
        <w:t xml:space="preserve"> 301-1 КК України - одержання доступу до дитячої порнографії, її придбання, зберігання, ввезення, перевезення чи інше переміщення, виготовлення, збут і розповсюдження. </w:t>
      </w:r>
      <w:r w:rsidRPr="00B83609">
        <w:rPr>
          <w:rFonts w:ascii="Times New Roman" w:hAnsi="Times New Roman" w:cs="Times New Roman"/>
          <w:sz w:val="28"/>
          <w:szCs w:val="28"/>
        </w:rPr>
        <w:t xml:space="preserve">Текст: </w:t>
      </w:r>
      <w:hyperlink r:id="rId28" w:history="1">
        <w:r w:rsidRPr="00B83609">
          <w:rPr>
            <w:rStyle w:val="a3"/>
            <w:rFonts w:ascii="Times New Roman" w:hAnsi="Times New Roman" w:cs="Times New Roman"/>
            <w:sz w:val="28"/>
            <w:szCs w:val="28"/>
          </w:rPr>
          <w:t>https://umoloda.kyiv.ua/number/0/2006/192560/</w:t>
        </w:r>
      </w:hyperlink>
      <w:r w:rsidRPr="00B83609">
        <w:rPr>
          <w:rFonts w:ascii="Times New Roman" w:hAnsi="Times New Roman" w:cs="Times New Roman"/>
          <w:sz w:val="28"/>
          <w:szCs w:val="28"/>
        </w:rPr>
        <w:t xml:space="preserve">    </w:t>
      </w:r>
    </w:p>
    <w:p w:rsidR="00667D9D" w:rsidRPr="00B83609" w:rsidRDefault="00667D9D" w:rsidP="004F01A8">
      <w:pPr>
        <w:pStyle w:val="a8"/>
        <w:numPr>
          <w:ilvl w:val="0"/>
          <w:numId w:val="1"/>
        </w:numPr>
        <w:spacing w:after="120" w:line="360" w:lineRule="auto"/>
        <w:ind w:left="0" w:firstLine="567"/>
        <w:jc w:val="both"/>
        <w:rPr>
          <w:rFonts w:ascii="Times New Roman" w:hAnsi="Times New Roman" w:cs="Times New Roman"/>
          <w:sz w:val="28"/>
          <w:szCs w:val="28"/>
        </w:rPr>
      </w:pPr>
      <w:r w:rsidRPr="00B83609">
        <w:rPr>
          <w:rFonts w:ascii="Times New Roman" w:hAnsi="Times New Roman" w:cs="Times New Roman"/>
          <w:b/>
          <w:sz w:val="28"/>
          <w:szCs w:val="28"/>
        </w:rPr>
        <w:t>Здоровило Т. Екснардеп передав вкрадену в Криму колекцію артефактів музею</w:t>
      </w:r>
      <w:r w:rsidRPr="00B83609">
        <w:rPr>
          <w:rFonts w:ascii="Times New Roman" w:hAnsi="Times New Roman" w:cs="Times New Roman"/>
          <w:sz w:val="28"/>
          <w:szCs w:val="28"/>
        </w:rPr>
        <w:t xml:space="preserve"> [Електронний ресурс] / Тарас Здоровило // Україна молода. – 2025. – 2 груд. — Електрон. дані.  </w:t>
      </w:r>
      <w:r w:rsidR="00180306" w:rsidRPr="00057C59">
        <w:rPr>
          <w:rFonts w:ascii="Times New Roman" w:hAnsi="Times New Roman" w:cs="Times New Roman"/>
          <w:i/>
          <w:sz w:val="28"/>
          <w:szCs w:val="28"/>
        </w:rPr>
        <w:t xml:space="preserve">Йдеться про передачу Національному музею історії України понад </w:t>
      </w:r>
      <w:r w:rsidR="00180306">
        <w:rPr>
          <w:rFonts w:ascii="Times New Roman" w:hAnsi="Times New Roman" w:cs="Times New Roman"/>
          <w:i/>
          <w:sz w:val="28"/>
          <w:szCs w:val="28"/>
        </w:rPr>
        <w:t>7000</w:t>
      </w:r>
      <w:r w:rsidR="00180306" w:rsidRPr="00057C59">
        <w:rPr>
          <w:rFonts w:ascii="Times New Roman" w:hAnsi="Times New Roman" w:cs="Times New Roman"/>
          <w:i/>
          <w:sz w:val="28"/>
          <w:szCs w:val="28"/>
        </w:rPr>
        <w:t xml:space="preserve"> унікальних археологічних цінностей, виявлених працівниками Державного бюро розслідувань (ДБР) у колишнього народного депутата України, який на початку 2000-их років очолював Раду Міністрів Автономної Республіки Крим (АРК). Як повідомили у ДБР, під час досудового розслідування колишній нар</w:t>
      </w:r>
      <w:r w:rsidR="00180306">
        <w:rPr>
          <w:rFonts w:ascii="Times New Roman" w:hAnsi="Times New Roman" w:cs="Times New Roman"/>
          <w:i/>
          <w:sz w:val="28"/>
          <w:szCs w:val="28"/>
        </w:rPr>
        <w:t>деп</w:t>
      </w:r>
      <w:r w:rsidR="00180306" w:rsidRPr="00057C59">
        <w:rPr>
          <w:rFonts w:ascii="Times New Roman" w:hAnsi="Times New Roman" w:cs="Times New Roman"/>
          <w:i/>
          <w:sz w:val="28"/>
          <w:szCs w:val="28"/>
        </w:rPr>
        <w:t xml:space="preserve"> уклав угоду про визнання винуватості та погодився передати державі усю свою колекцію, навіть з тими експонатами, що не були виявлені під час обшуків. Зазначено, що це найбільше поповнення музейного фонду за всю історію незалежної України, а серед переданих артефактів – скіфські мечі Акінак, списи, сокири, стріли, монети, кольчуга 12-го </w:t>
      </w:r>
      <w:r w:rsidR="00180306">
        <w:rPr>
          <w:rFonts w:ascii="Times New Roman" w:hAnsi="Times New Roman" w:cs="Times New Roman"/>
          <w:i/>
          <w:sz w:val="28"/>
          <w:szCs w:val="28"/>
        </w:rPr>
        <w:t>ст.</w:t>
      </w:r>
      <w:r w:rsidR="00180306" w:rsidRPr="00057C59">
        <w:rPr>
          <w:rFonts w:ascii="Times New Roman" w:hAnsi="Times New Roman" w:cs="Times New Roman"/>
          <w:i/>
          <w:sz w:val="28"/>
          <w:szCs w:val="28"/>
        </w:rPr>
        <w:t>, шоломи епохи Еллінізму та посуд Трипільської культури тощо.</w:t>
      </w:r>
      <w:r w:rsidRPr="00B83609">
        <w:rPr>
          <w:rFonts w:ascii="Times New Roman" w:hAnsi="Times New Roman" w:cs="Times New Roman"/>
          <w:sz w:val="28"/>
          <w:szCs w:val="28"/>
        </w:rPr>
        <w:t xml:space="preserve"> Текст: </w:t>
      </w:r>
      <w:hyperlink r:id="rId29" w:history="1">
        <w:r w:rsidRPr="00B83609">
          <w:rPr>
            <w:rStyle w:val="a3"/>
            <w:rFonts w:ascii="Times New Roman" w:hAnsi="Times New Roman" w:cs="Times New Roman"/>
            <w:sz w:val="28"/>
            <w:szCs w:val="28"/>
          </w:rPr>
          <w:t>https://umoloda.kyiv.ua/number/0/2006/192516/</w:t>
        </w:r>
      </w:hyperlink>
      <w:r w:rsidRPr="00B83609">
        <w:rPr>
          <w:rFonts w:ascii="Times New Roman" w:hAnsi="Times New Roman" w:cs="Times New Roman"/>
          <w:sz w:val="28"/>
          <w:szCs w:val="28"/>
        </w:rPr>
        <w:t xml:space="preserve">                                                                                                                                                                                                                                                                                                                                </w:t>
      </w:r>
    </w:p>
    <w:p w:rsidR="00667D9D" w:rsidRPr="00B83609" w:rsidRDefault="00667D9D" w:rsidP="004F01A8">
      <w:pPr>
        <w:pStyle w:val="a8"/>
        <w:numPr>
          <w:ilvl w:val="0"/>
          <w:numId w:val="1"/>
        </w:numPr>
        <w:spacing w:after="120" w:line="360" w:lineRule="auto"/>
        <w:ind w:left="0" w:firstLine="567"/>
        <w:jc w:val="both"/>
        <w:rPr>
          <w:rFonts w:ascii="Times New Roman" w:hAnsi="Times New Roman" w:cs="Times New Roman"/>
          <w:sz w:val="28"/>
          <w:szCs w:val="28"/>
        </w:rPr>
      </w:pPr>
      <w:r w:rsidRPr="00B83609">
        <w:rPr>
          <w:rFonts w:ascii="Times New Roman" w:hAnsi="Times New Roman" w:cs="Times New Roman"/>
          <w:b/>
          <w:sz w:val="28"/>
          <w:szCs w:val="28"/>
        </w:rPr>
        <w:lastRenderedPageBreak/>
        <w:t>Здоровило Т. Затримано Юрія Шейка – екстоптоппосадовця в енергетиці – Генпрокуратура</w:t>
      </w:r>
      <w:r w:rsidRPr="00B83609">
        <w:rPr>
          <w:rFonts w:ascii="Times New Roman" w:hAnsi="Times New Roman" w:cs="Times New Roman"/>
          <w:sz w:val="28"/>
          <w:szCs w:val="28"/>
        </w:rPr>
        <w:t xml:space="preserve"> [Електронний ресурс] / Тарас Здоровило // Україна молода. – 2025. – 2 груд. — Електрон. дані.  </w:t>
      </w:r>
      <w:r w:rsidRPr="00B83609">
        <w:rPr>
          <w:rFonts w:ascii="Times New Roman" w:hAnsi="Times New Roman" w:cs="Times New Roman"/>
          <w:i/>
          <w:sz w:val="28"/>
          <w:szCs w:val="28"/>
        </w:rPr>
        <w:t>Наведено інформацію Генерального прокурора Руслана Кравченка у Телеграм про затримання Службою безпеки України (СБУ) спільно з Київською міськпрокуратурою колишнього т</w:t>
      </w:r>
      <w:r w:rsidR="00E91B43">
        <w:rPr>
          <w:rFonts w:ascii="Times New Roman" w:hAnsi="Times New Roman" w:cs="Times New Roman"/>
          <w:i/>
          <w:sz w:val="28"/>
          <w:szCs w:val="28"/>
        </w:rPr>
        <w:t>.</w:t>
      </w:r>
      <w:r w:rsidRPr="00B83609">
        <w:rPr>
          <w:rFonts w:ascii="Times New Roman" w:hAnsi="Times New Roman" w:cs="Times New Roman"/>
          <w:i/>
          <w:sz w:val="28"/>
          <w:szCs w:val="28"/>
        </w:rPr>
        <w:t xml:space="preserve">в.о. першого віце-президента ДП ”НАЕК ”Енергоатом”, першого заступника міністра енергетики України. Як повідомили у засобах масової інформації (ЗМІ), мова йде про Юрія Шейка, якому наразі готується повідомлення про підозру за ч. 5 ст. 191 Кримінального кодексу України </w:t>
      </w:r>
      <w:r w:rsidR="00A40AD6">
        <w:rPr>
          <w:rFonts w:ascii="Times New Roman" w:hAnsi="Times New Roman" w:cs="Times New Roman"/>
          <w:i/>
          <w:sz w:val="28"/>
          <w:szCs w:val="28"/>
        </w:rPr>
        <w:br/>
      </w:r>
      <w:r w:rsidRPr="00B83609">
        <w:rPr>
          <w:rFonts w:ascii="Times New Roman" w:hAnsi="Times New Roman" w:cs="Times New Roman"/>
          <w:i/>
          <w:sz w:val="28"/>
          <w:szCs w:val="28"/>
        </w:rPr>
        <w:t>(КК України) – заволодіння чужим майном, шляхом зловживання службовою особою своїм службовим становищем, вчиненому в особливо великих розмірах, за попередньою змовою групою осіб.</w:t>
      </w:r>
      <w:r w:rsidRPr="00B83609">
        <w:rPr>
          <w:rFonts w:ascii="Times New Roman" w:hAnsi="Times New Roman" w:cs="Times New Roman"/>
          <w:sz w:val="28"/>
          <w:szCs w:val="28"/>
        </w:rPr>
        <w:t xml:space="preserve"> Текст: </w:t>
      </w:r>
      <w:hyperlink r:id="rId30" w:history="1">
        <w:r w:rsidRPr="00B83609">
          <w:rPr>
            <w:rStyle w:val="a3"/>
            <w:rFonts w:ascii="Times New Roman" w:hAnsi="Times New Roman" w:cs="Times New Roman"/>
            <w:sz w:val="28"/>
            <w:szCs w:val="28"/>
          </w:rPr>
          <w:t>https://umoloda.kyiv.ua/number/0/2006/192504/</w:t>
        </w:r>
      </w:hyperlink>
      <w:r w:rsidRPr="00B83609">
        <w:rPr>
          <w:rFonts w:ascii="Times New Roman" w:hAnsi="Times New Roman" w:cs="Times New Roman"/>
          <w:sz w:val="28"/>
          <w:szCs w:val="28"/>
        </w:rPr>
        <w:t xml:space="preserve">                                                   </w:t>
      </w:r>
    </w:p>
    <w:p w:rsidR="00667D9D" w:rsidRPr="00B83609" w:rsidRDefault="00667D9D" w:rsidP="004F01A8">
      <w:pPr>
        <w:pStyle w:val="a8"/>
        <w:numPr>
          <w:ilvl w:val="0"/>
          <w:numId w:val="1"/>
        </w:numPr>
        <w:spacing w:after="120" w:line="360" w:lineRule="auto"/>
        <w:ind w:left="0" w:firstLine="567"/>
        <w:jc w:val="both"/>
      </w:pPr>
      <w:r w:rsidRPr="00B83609">
        <w:rPr>
          <w:rFonts w:ascii="Times New Roman" w:hAnsi="Times New Roman" w:cs="Times New Roman"/>
          <w:b/>
          <w:sz w:val="28"/>
          <w:szCs w:val="28"/>
        </w:rPr>
        <w:t>Здоровило Т. З-під варти звільнено детектива НАБУ Магамедрасулова – рішення суду</w:t>
      </w:r>
      <w:r w:rsidRPr="00B83609">
        <w:rPr>
          <w:rFonts w:ascii="Times New Roman" w:hAnsi="Times New Roman" w:cs="Times New Roman"/>
          <w:sz w:val="28"/>
          <w:szCs w:val="28"/>
        </w:rPr>
        <w:t xml:space="preserve"> [Електронний ресурс] / Тарас Здоровило // Україна молода. – 2025. – 3 груд. — Електрон. дані.  </w:t>
      </w:r>
      <w:r w:rsidRPr="00B83609">
        <w:rPr>
          <w:rFonts w:ascii="Times New Roman" w:hAnsi="Times New Roman" w:cs="Times New Roman"/>
          <w:i/>
          <w:sz w:val="28"/>
          <w:szCs w:val="28"/>
        </w:rPr>
        <w:t xml:space="preserve">Йдеться про рішення Київського апеляційного суду звільнити детектива Національного антикорупційного бюро України (НАБУ) Руслана Магамедрасулова з-під варти з СІЗО, у якому він перебував п’ять місяців. Зазначено, що </w:t>
      </w:r>
      <w:r w:rsidR="00E45F34">
        <w:rPr>
          <w:rFonts w:ascii="Times New Roman" w:hAnsi="Times New Roman" w:cs="Times New Roman"/>
          <w:i/>
          <w:sz w:val="28"/>
          <w:szCs w:val="28"/>
        </w:rPr>
        <w:t>він</w:t>
      </w:r>
      <w:r w:rsidRPr="00B83609">
        <w:rPr>
          <w:rFonts w:ascii="Times New Roman" w:hAnsi="Times New Roman" w:cs="Times New Roman"/>
          <w:i/>
          <w:sz w:val="28"/>
          <w:szCs w:val="28"/>
        </w:rPr>
        <w:t xml:space="preserve"> брав участь у викритті схеми розкрадання в ”Енергоатомі”, а 21.07.2025 був затриманий у ході проведених Службою безпеки України (СБУ) слідчих дій щодо роботи НАБУ і Спеціалізованої антикорупційної прокуратури (САП). Тоді СБУ та Офіс Генерального прокурора (ОГП) опублікували матеріали, які нібито свідчать про організацію детективом разом </w:t>
      </w:r>
      <w:r w:rsidR="00E45F34">
        <w:rPr>
          <w:rFonts w:ascii="Times New Roman" w:hAnsi="Times New Roman" w:cs="Times New Roman"/>
          <w:i/>
          <w:sz w:val="28"/>
          <w:szCs w:val="28"/>
        </w:rPr>
        <w:t>і</w:t>
      </w:r>
      <w:r w:rsidRPr="00B83609">
        <w:rPr>
          <w:rFonts w:ascii="Times New Roman" w:hAnsi="Times New Roman" w:cs="Times New Roman"/>
          <w:i/>
          <w:sz w:val="28"/>
          <w:szCs w:val="28"/>
        </w:rPr>
        <w:t>з батьком незаконної торгівлі з РФ.</w:t>
      </w:r>
      <w:r w:rsidRPr="00B83609">
        <w:rPr>
          <w:rFonts w:ascii="Times New Roman" w:hAnsi="Times New Roman" w:cs="Times New Roman"/>
          <w:sz w:val="28"/>
          <w:szCs w:val="28"/>
        </w:rPr>
        <w:t xml:space="preserve"> </w:t>
      </w:r>
      <w:r w:rsidR="00E45F34">
        <w:rPr>
          <w:rFonts w:ascii="Times New Roman" w:hAnsi="Times New Roman" w:cs="Times New Roman"/>
          <w:sz w:val="28"/>
          <w:szCs w:val="28"/>
        </w:rPr>
        <w:t xml:space="preserve">       </w:t>
      </w:r>
      <w:r w:rsidRPr="00B83609">
        <w:rPr>
          <w:rFonts w:ascii="Times New Roman" w:hAnsi="Times New Roman" w:cs="Times New Roman"/>
          <w:sz w:val="28"/>
          <w:szCs w:val="28"/>
        </w:rPr>
        <w:t xml:space="preserve">Текст: </w:t>
      </w:r>
      <w:hyperlink r:id="rId31" w:history="1">
        <w:r w:rsidRPr="00B83609">
          <w:rPr>
            <w:rStyle w:val="a3"/>
            <w:rFonts w:ascii="Times New Roman" w:hAnsi="Times New Roman" w:cs="Times New Roman"/>
            <w:sz w:val="28"/>
            <w:szCs w:val="28"/>
          </w:rPr>
          <w:t>https://umoloda.kyiv.ua/number/0/2006/192532/</w:t>
        </w:r>
      </w:hyperlink>
    </w:p>
    <w:p w:rsidR="003675F1" w:rsidRPr="00B83609" w:rsidRDefault="003675F1" w:rsidP="004F01A8">
      <w:pPr>
        <w:pStyle w:val="a8"/>
        <w:numPr>
          <w:ilvl w:val="0"/>
          <w:numId w:val="1"/>
        </w:numPr>
        <w:spacing w:after="120" w:line="360" w:lineRule="auto"/>
        <w:ind w:left="0" w:firstLine="567"/>
        <w:jc w:val="both"/>
        <w:rPr>
          <w:rFonts w:ascii="Times New Roman" w:hAnsi="Times New Roman" w:cs="Times New Roman"/>
          <w:sz w:val="28"/>
          <w:szCs w:val="28"/>
        </w:rPr>
      </w:pPr>
      <w:r w:rsidRPr="00B83609">
        <w:rPr>
          <w:rFonts w:ascii="Times New Roman" w:hAnsi="Times New Roman" w:cs="Times New Roman"/>
          <w:b/>
          <w:sz w:val="28"/>
          <w:szCs w:val="28"/>
        </w:rPr>
        <w:t>Здоровило Т. "Мідасівці" зібрали сотні досьє на депутатів, журналістів і детективів – НАБУ</w:t>
      </w:r>
      <w:r w:rsidRPr="00B83609">
        <w:rPr>
          <w:rFonts w:ascii="Times New Roman" w:hAnsi="Times New Roman" w:cs="Times New Roman"/>
          <w:sz w:val="28"/>
          <w:szCs w:val="28"/>
        </w:rPr>
        <w:t xml:space="preserve"> [Електронний ресурс] / Тарас Здоровило // Україна молода. – 2025. – 25 листоп. – Електрон. дані.  </w:t>
      </w:r>
      <w:r w:rsidRPr="00B83609">
        <w:rPr>
          <w:rFonts w:ascii="Times New Roman" w:hAnsi="Times New Roman" w:cs="Times New Roman"/>
          <w:i/>
          <w:sz w:val="28"/>
          <w:szCs w:val="28"/>
        </w:rPr>
        <w:t xml:space="preserve">Йдеться про засідання Комітету Верховної Ради України (ВР України) з питань </w:t>
      </w:r>
      <w:r w:rsidRPr="00B83609">
        <w:rPr>
          <w:rFonts w:ascii="Times New Roman" w:hAnsi="Times New Roman" w:cs="Times New Roman"/>
          <w:i/>
          <w:sz w:val="28"/>
          <w:szCs w:val="28"/>
        </w:rPr>
        <w:lastRenderedPageBreak/>
        <w:t>антикорупційної політики, під час якого представники Національного антикорупційного бюро України повідомили, що у так званому бек-офісі фігурантів справи про корупцію в енергетиці знайдено 527 довідок на різних посадовців, депутатів, журналістів і детективів НАБУ, які займалися розслідуванням в енергетиці, правоохоронних органах та інших резонансних справах. За даними детектива НАБУ Олександра Абакумова, ці профайли містили адреси, паспортні дані та іншу закриту інформацію, окрім того, частину файлів зібрали 17 липня - за кілька днів до атаки на антикорупційні органи. Очільник НАБУ Семен Кривонос проінформував про хід розслідування справи про корупцію в енергетиці, зокрема зауважив, що записи з "плівок Міндіча" ще не всі опублікувані, аби не зашкодити слідству.</w:t>
      </w:r>
      <w:r w:rsidRPr="00B83609">
        <w:rPr>
          <w:rFonts w:ascii="Times New Roman" w:hAnsi="Times New Roman" w:cs="Times New Roman"/>
          <w:sz w:val="28"/>
          <w:szCs w:val="28"/>
        </w:rPr>
        <w:t xml:space="preserve"> Текст: </w:t>
      </w:r>
      <w:hyperlink r:id="rId32" w:history="1">
        <w:r w:rsidRPr="00B83609">
          <w:rPr>
            <w:rStyle w:val="a3"/>
            <w:rFonts w:ascii="Times New Roman" w:hAnsi="Times New Roman" w:cs="Times New Roman"/>
            <w:sz w:val="28"/>
            <w:szCs w:val="28"/>
          </w:rPr>
          <w:t>https://umoloda.kyiv.ua/number/0/2006/192394/</w:t>
        </w:r>
      </w:hyperlink>
      <w:r w:rsidRPr="00B83609">
        <w:rPr>
          <w:rFonts w:ascii="Times New Roman" w:hAnsi="Times New Roman" w:cs="Times New Roman"/>
          <w:sz w:val="28"/>
          <w:szCs w:val="28"/>
        </w:rPr>
        <w:t xml:space="preserve">     </w:t>
      </w:r>
    </w:p>
    <w:p w:rsidR="00667D9D" w:rsidRPr="00B83609" w:rsidRDefault="00667D9D" w:rsidP="004F01A8">
      <w:pPr>
        <w:pStyle w:val="a8"/>
        <w:numPr>
          <w:ilvl w:val="0"/>
          <w:numId w:val="1"/>
        </w:numPr>
        <w:spacing w:after="120" w:line="360" w:lineRule="auto"/>
        <w:ind w:left="0" w:firstLine="567"/>
        <w:jc w:val="both"/>
        <w:rPr>
          <w:rFonts w:ascii="Times New Roman" w:hAnsi="Times New Roman" w:cs="Times New Roman"/>
          <w:sz w:val="28"/>
          <w:szCs w:val="28"/>
        </w:rPr>
      </w:pPr>
      <w:r w:rsidRPr="00B83609">
        <w:rPr>
          <w:rFonts w:ascii="Times New Roman" w:hAnsi="Times New Roman" w:cs="Times New Roman"/>
          <w:b/>
          <w:sz w:val="28"/>
          <w:szCs w:val="28"/>
        </w:rPr>
        <w:t>Здоровило Т. НАБУ проводить обшуки у ДПС та з’ясовує походження "заставних" внесених за "мідасівців"</w:t>
      </w:r>
      <w:r w:rsidRPr="00B83609">
        <w:rPr>
          <w:rFonts w:ascii="Times New Roman" w:hAnsi="Times New Roman" w:cs="Times New Roman"/>
          <w:sz w:val="28"/>
          <w:szCs w:val="28"/>
        </w:rPr>
        <w:t xml:space="preserve"> [Електронний ресурс] </w:t>
      </w:r>
      <w:r w:rsidR="00B513B3">
        <w:rPr>
          <w:rFonts w:ascii="Times New Roman" w:hAnsi="Times New Roman" w:cs="Times New Roman"/>
          <w:sz w:val="28"/>
          <w:szCs w:val="28"/>
        </w:rPr>
        <w:br/>
      </w:r>
      <w:r w:rsidRPr="00B83609">
        <w:rPr>
          <w:rFonts w:ascii="Times New Roman" w:hAnsi="Times New Roman" w:cs="Times New Roman"/>
          <w:sz w:val="28"/>
          <w:szCs w:val="28"/>
        </w:rPr>
        <w:t xml:space="preserve">/ Тарас Здоровило // Україна молода. – 2025. – 10 груд. – Електрон. дані.  </w:t>
      </w:r>
      <w:r w:rsidRPr="00B83609">
        <w:rPr>
          <w:rFonts w:ascii="Times New Roman" w:hAnsi="Times New Roman" w:cs="Times New Roman"/>
          <w:i/>
          <w:sz w:val="28"/>
          <w:szCs w:val="28"/>
        </w:rPr>
        <w:t xml:space="preserve">Йдеться про проведення детективами Національного антикорупційного бюро України 10.12.2025 обшуків і слідчих дій у службових осіб центрального апарату Державної податкової служби (ДПС) і головних управлінь ДПС у Хмельницькій та Миколаївській областях. У повідомленні пресцентру ДПС у Фейсбуці зазначено, що кримінальне провадження повʼязане з питаннями ризикових підприємств, і наголошено, що ДПС діє у правовому полі і завжди відкрита до конструктивної співпраці з правоохоронцями, і наразі керівництво та працівники ДПС повністю сприяють роботі антикорупційних органів. Своєю чергою, директор НАБУ Семен Кривонос під час засідання Тимчасової слідчої комісії (ТСК) Верховної Ради України (ВР України) з питань економічної безпеки проінформував, що НАБУ  перевіряє законність походження коштів, які були внесені як застава за фігурантів справи "Мідас" стосовно корупції в енергетиці, та наголосив, що відповідно до законодавства кошти, здобуті злочинним шляхом, не можуть </w:t>
      </w:r>
      <w:r w:rsidRPr="00B83609">
        <w:rPr>
          <w:rFonts w:ascii="Times New Roman" w:hAnsi="Times New Roman" w:cs="Times New Roman"/>
          <w:i/>
          <w:sz w:val="28"/>
          <w:szCs w:val="28"/>
        </w:rPr>
        <w:lastRenderedPageBreak/>
        <w:t>бути використані для сплати застав.</w:t>
      </w:r>
      <w:r w:rsidRPr="00B83609">
        <w:rPr>
          <w:rFonts w:ascii="Times New Roman" w:hAnsi="Times New Roman" w:cs="Times New Roman"/>
          <w:sz w:val="28"/>
          <w:szCs w:val="28"/>
        </w:rPr>
        <w:t xml:space="preserve"> Текст: </w:t>
      </w:r>
      <w:hyperlink r:id="rId33" w:history="1">
        <w:r w:rsidRPr="00B83609">
          <w:rPr>
            <w:rStyle w:val="a3"/>
            <w:rFonts w:ascii="Times New Roman" w:hAnsi="Times New Roman" w:cs="Times New Roman"/>
            <w:sz w:val="28"/>
            <w:szCs w:val="28"/>
          </w:rPr>
          <w:t>https://umoloda.kyiv.ua/number/0/2006/192642/</w:t>
        </w:r>
      </w:hyperlink>
      <w:r w:rsidRPr="00B83609">
        <w:rPr>
          <w:rFonts w:ascii="Times New Roman" w:hAnsi="Times New Roman" w:cs="Times New Roman"/>
          <w:sz w:val="28"/>
          <w:szCs w:val="28"/>
        </w:rPr>
        <w:t xml:space="preserve">    </w:t>
      </w:r>
    </w:p>
    <w:p w:rsidR="00135707" w:rsidRPr="00B83609" w:rsidRDefault="00667D9D" w:rsidP="004F01A8">
      <w:pPr>
        <w:pStyle w:val="a8"/>
        <w:numPr>
          <w:ilvl w:val="0"/>
          <w:numId w:val="1"/>
        </w:numPr>
        <w:spacing w:after="120" w:line="360" w:lineRule="auto"/>
        <w:ind w:left="0" w:firstLine="567"/>
        <w:jc w:val="both"/>
      </w:pPr>
      <w:r w:rsidRPr="00B83609">
        <w:rPr>
          <w:rFonts w:ascii="Times New Roman" w:hAnsi="Times New Roman" w:cs="Times New Roman"/>
          <w:b/>
          <w:sz w:val="28"/>
          <w:szCs w:val="28"/>
        </w:rPr>
        <w:t>Здоровило Т. Народна депутатка підбурювала до надання хабара на $250 тисяч – СБУ</w:t>
      </w:r>
      <w:r w:rsidRPr="00B83609">
        <w:rPr>
          <w:rFonts w:ascii="Times New Roman" w:hAnsi="Times New Roman" w:cs="Times New Roman"/>
          <w:sz w:val="28"/>
          <w:szCs w:val="28"/>
        </w:rPr>
        <w:t xml:space="preserve"> [Електронний ресурс] / Тарас Здоровило </w:t>
      </w:r>
      <w:r w:rsidR="004D46F0">
        <w:rPr>
          <w:rFonts w:ascii="Times New Roman" w:hAnsi="Times New Roman" w:cs="Times New Roman"/>
          <w:sz w:val="28"/>
          <w:szCs w:val="28"/>
        </w:rPr>
        <w:br/>
      </w:r>
      <w:r w:rsidRPr="00B83609">
        <w:rPr>
          <w:rFonts w:ascii="Times New Roman" w:hAnsi="Times New Roman" w:cs="Times New Roman"/>
          <w:sz w:val="28"/>
          <w:szCs w:val="28"/>
        </w:rPr>
        <w:t xml:space="preserve">// Україна молода. – 2025. – 5 груд. – Електрон. дані.  </w:t>
      </w:r>
      <w:r w:rsidRPr="00B83609">
        <w:rPr>
          <w:rFonts w:ascii="Times New Roman" w:hAnsi="Times New Roman" w:cs="Times New Roman"/>
          <w:i/>
          <w:sz w:val="28"/>
          <w:szCs w:val="28"/>
        </w:rPr>
        <w:t>Подано розміщену на сайті Служби безпеки України (СБУ) інформацію про викриття у Києві злочинної групи, яку очолюв</w:t>
      </w:r>
      <w:r w:rsidR="004D46F0">
        <w:rPr>
          <w:rFonts w:ascii="Times New Roman" w:hAnsi="Times New Roman" w:cs="Times New Roman"/>
          <w:i/>
          <w:sz w:val="28"/>
          <w:szCs w:val="28"/>
        </w:rPr>
        <w:t xml:space="preserve">ала народна депутатка України. </w:t>
      </w:r>
      <w:r w:rsidRPr="00B83609">
        <w:rPr>
          <w:rFonts w:ascii="Times New Roman" w:hAnsi="Times New Roman" w:cs="Times New Roman"/>
          <w:i/>
          <w:sz w:val="28"/>
          <w:szCs w:val="28"/>
        </w:rPr>
        <w:t>Як повідомляють в СБУ, під час обшуків за місцями роботи та проживання народної обраниці та її спільників виявлено докази злочинної діяльності, і наразі на підставі доказової бази, зібраної співробітниками СБУ, Національного антикорупційного бюро України (НАБУ) та Спеціалізованої антикорупційної прокуратури (САП), учасникам угруповання повідомлено про підозру за ч. 4 ст. 27, ч. 4 ст. 369 Кримінального кодексу України (КК України) - підбурення до надання службовій особі, яка займає особливо відповідальне становище, неправомірної вигоди за вчинення службовою особою в інтересах того, хто надає таку вигоду, дій з використанням службового становища, вчинене за попередньою змовою групою осіб. Хоча правоохоронці не називають ім’я народної депутатки, але засоби масової інформації (ЗМІ) з’ясували, що мова нібито йде про Ганну Скороход.</w:t>
      </w:r>
      <w:r w:rsidRPr="00B83609">
        <w:rPr>
          <w:rFonts w:ascii="Times New Roman" w:hAnsi="Times New Roman" w:cs="Times New Roman"/>
          <w:sz w:val="28"/>
          <w:szCs w:val="28"/>
        </w:rPr>
        <w:t xml:space="preserve"> Текст: </w:t>
      </w:r>
      <w:hyperlink r:id="rId34" w:history="1">
        <w:r w:rsidRPr="00B83609">
          <w:rPr>
            <w:rStyle w:val="a3"/>
            <w:rFonts w:ascii="Times New Roman" w:hAnsi="Times New Roman" w:cs="Times New Roman"/>
            <w:sz w:val="28"/>
            <w:szCs w:val="28"/>
          </w:rPr>
          <w:t>https://umoloda.kyiv.ua/number/0/2006/192558/</w:t>
        </w:r>
      </w:hyperlink>
    </w:p>
    <w:p w:rsidR="00135707" w:rsidRPr="00B83609" w:rsidRDefault="00135707" w:rsidP="004F01A8">
      <w:pPr>
        <w:pStyle w:val="a8"/>
        <w:numPr>
          <w:ilvl w:val="0"/>
          <w:numId w:val="1"/>
        </w:numPr>
        <w:spacing w:after="120" w:line="360" w:lineRule="auto"/>
        <w:ind w:left="0" w:firstLine="567"/>
        <w:jc w:val="both"/>
        <w:rPr>
          <w:rFonts w:ascii="Times New Roman" w:hAnsi="Times New Roman" w:cs="Times New Roman"/>
          <w:sz w:val="28"/>
          <w:szCs w:val="28"/>
        </w:rPr>
      </w:pPr>
      <w:r w:rsidRPr="00B83609">
        <w:rPr>
          <w:rFonts w:ascii="Times New Roman" w:hAnsi="Times New Roman" w:cs="Times New Roman"/>
          <w:b/>
          <w:sz w:val="28"/>
          <w:szCs w:val="28"/>
        </w:rPr>
        <w:t>Здоровило Т. "Я йду на фронт": заява Єрмака після відставки</w:t>
      </w:r>
      <w:r w:rsidRPr="00B83609">
        <w:rPr>
          <w:rFonts w:ascii="Times New Roman" w:hAnsi="Times New Roman" w:cs="Times New Roman"/>
          <w:sz w:val="28"/>
          <w:szCs w:val="28"/>
        </w:rPr>
        <w:t xml:space="preserve"> [Електронний ресурс] / Тарас Здоровило // Україна молода. – 2025. – 29 листоп. – Електрон. дані.  </w:t>
      </w:r>
      <w:r w:rsidR="004C1E70" w:rsidRPr="00057C59">
        <w:rPr>
          <w:rFonts w:ascii="Times New Roman" w:hAnsi="Times New Roman" w:cs="Times New Roman"/>
          <w:i/>
          <w:sz w:val="28"/>
          <w:szCs w:val="28"/>
        </w:rPr>
        <w:t xml:space="preserve">Йдеться про заяву Андрія Єрмака після звільнення його з посади глави Офісу Президента України (ОПУ). </w:t>
      </w:r>
      <w:r w:rsidR="004C1E70">
        <w:rPr>
          <w:rFonts w:ascii="Times New Roman" w:hAnsi="Times New Roman" w:cs="Times New Roman"/>
          <w:i/>
          <w:sz w:val="28"/>
          <w:szCs w:val="28"/>
        </w:rPr>
        <w:t>Він</w:t>
      </w:r>
      <w:r w:rsidR="004C1E70" w:rsidRPr="00057C59">
        <w:rPr>
          <w:rFonts w:ascii="Times New Roman" w:hAnsi="Times New Roman" w:cs="Times New Roman"/>
          <w:i/>
          <w:sz w:val="28"/>
          <w:szCs w:val="28"/>
        </w:rPr>
        <w:t xml:space="preserve"> висловив обурення, що його не підтримали та не захистили його гідність ті, "хто знає правду", та повідомив, що йде на фронт. Зазначено, що перед відставкою А</w:t>
      </w:r>
      <w:r w:rsidR="004C1E70">
        <w:rPr>
          <w:rFonts w:ascii="Times New Roman" w:hAnsi="Times New Roman" w:cs="Times New Roman"/>
          <w:i/>
          <w:sz w:val="28"/>
          <w:szCs w:val="28"/>
        </w:rPr>
        <w:t>.</w:t>
      </w:r>
      <w:r w:rsidR="004C1E70" w:rsidRPr="00057C59">
        <w:rPr>
          <w:rFonts w:ascii="Times New Roman" w:hAnsi="Times New Roman" w:cs="Times New Roman"/>
          <w:i/>
          <w:sz w:val="28"/>
          <w:szCs w:val="28"/>
        </w:rPr>
        <w:t xml:space="preserve"> Єрмака у нього провели обшуки Національне антикорупційне бюро України (НАБУ) та Спеціалізована антикорупційна прокуратура (САП), а народний депутат від фракції "Голос" Ярослав Железняк стверджував, що Єрмак нібито фігурує на "плівках Міндіча" під кодовим </w:t>
      </w:r>
      <w:r w:rsidR="004C1E70" w:rsidRPr="00057C59">
        <w:rPr>
          <w:rFonts w:ascii="Times New Roman" w:hAnsi="Times New Roman" w:cs="Times New Roman"/>
          <w:i/>
          <w:sz w:val="28"/>
          <w:szCs w:val="28"/>
        </w:rPr>
        <w:lastRenderedPageBreak/>
        <w:t xml:space="preserve">іменем "Алі Баба". Своєю чергою, посолка України в США Ольга Стефанішина повідомила "The New York Post", що після обшуків у будинку </w:t>
      </w:r>
      <w:r w:rsidR="00501311">
        <w:rPr>
          <w:rFonts w:ascii="Times New Roman" w:hAnsi="Times New Roman" w:cs="Times New Roman"/>
          <w:i/>
          <w:sz w:val="28"/>
          <w:szCs w:val="28"/>
        </w:rPr>
        <w:br/>
      </w:r>
      <w:r w:rsidR="004C1E70" w:rsidRPr="00057C59">
        <w:rPr>
          <w:rFonts w:ascii="Times New Roman" w:hAnsi="Times New Roman" w:cs="Times New Roman"/>
          <w:i/>
          <w:sz w:val="28"/>
          <w:szCs w:val="28"/>
        </w:rPr>
        <w:t>А</w:t>
      </w:r>
      <w:r w:rsidR="004C1E70">
        <w:rPr>
          <w:rFonts w:ascii="Times New Roman" w:hAnsi="Times New Roman" w:cs="Times New Roman"/>
          <w:i/>
          <w:sz w:val="28"/>
          <w:szCs w:val="28"/>
        </w:rPr>
        <w:t>.</w:t>
      </w:r>
      <w:r w:rsidR="004C1E70" w:rsidRPr="00057C59">
        <w:rPr>
          <w:rFonts w:ascii="Times New Roman" w:hAnsi="Times New Roman" w:cs="Times New Roman"/>
          <w:i/>
          <w:sz w:val="28"/>
          <w:szCs w:val="28"/>
        </w:rPr>
        <w:t xml:space="preserve"> Єрмака не було "жодних процесуальних дій", а у відставку він пішов, "бо хотів припинити спекуляції".</w:t>
      </w:r>
      <w:r w:rsidR="004C1E70">
        <w:rPr>
          <w:rFonts w:ascii="Times New Roman" w:hAnsi="Times New Roman" w:cs="Times New Roman"/>
          <w:i/>
          <w:sz w:val="28"/>
          <w:szCs w:val="28"/>
        </w:rPr>
        <w:t xml:space="preserve">  </w:t>
      </w:r>
      <w:r w:rsidRPr="00B83609">
        <w:rPr>
          <w:rFonts w:ascii="Times New Roman" w:hAnsi="Times New Roman" w:cs="Times New Roman"/>
          <w:i/>
          <w:sz w:val="28"/>
          <w:szCs w:val="28"/>
        </w:rPr>
        <w:t xml:space="preserve">. </w:t>
      </w:r>
      <w:r w:rsidRPr="00B83609">
        <w:rPr>
          <w:rFonts w:ascii="Times New Roman" w:hAnsi="Times New Roman" w:cs="Times New Roman"/>
          <w:sz w:val="28"/>
          <w:szCs w:val="28"/>
        </w:rPr>
        <w:t xml:space="preserve">Текст:  </w:t>
      </w:r>
      <w:hyperlink r:id="rId35" w:history="1">
        <w:r w:rsidRPr="00B83609">
          <w:rPr>
            <w:rStyle w:val="a3"/>
            <w:rFonts w:ascii="Times New Roman" w:hAnsi="Times New Roman" w:cs="Times New Roman"/>
            <w:sz w:val="28"/>
            <w:szCs w:val="28"/>
          </w:rPr>
          <w:t>https://umoloda.kyiv.ua/number/0/2006/192443/</w:t>
        </w:r>
      </w:hyperlink>
      <w:r w:rsidRPr="00B83609">
        <w:rPr>
          <w:rFonts w:ascii="Times New Roman" w:hAnsi="Times New Roman" w:cs="Times New Roman"/>
          <w:sz w:val="28"/>
          <w:szCs w:val="28"/>
        </w:rPr>
        <w:t xml:space="preserve">    </w:t>
      </w:r>
    </w:p>
    <w:p w:rsidR="00440697" w:rsidRPr="00B83609" w:rsidRDefault="00667D9D" w:rsidP="004F01A8">
      <w:pPr>
        <w:pStyle w:val="a8"/>
        <w:numPr>
          <w:ilvl w:val="0"/>
          <w:numId w:val="1"/>
        </w:numPr>
        <w:spacing w:after="120" w:line="360" w:lineRule="auto"/>
        <w:ind w:left="0" w:firstLine="567"/>
        <w:jc w:val="both"/>
      </w:pPr>
      <w:r w:rsidRPr="00B83609">
        <w:rPr>
          <w:rFonts w:ascii="Times New Roman" w:hAnsi="Times New Roman" w:cs="Times New Roman"/>
          <w:b/>
          <w:sz w:val="28"/>
          <w:szCs w:val="28"/>
        </w:rPr>
        <w:t>Зеркаль Л. "Міндічгейт" обнулив політичні шанси Зеленського, але він так не думає. Інтерв'ю з Ланою Зеркаль</w:t>
      </w:r>
      <w:r w:rsidRPr="00B83609">
        <w:rPr>
          <w:rFonts w:ascii="Times New Roman" w:hAnsi="Times New Roman" w:cs="Times New Roman"/>
          <w:sz w:val="28"/>
          <w:szCs w:val="28"/>
        </w:rPr>
        <w:t xml:space="preserve"> [Електронний ресурс] / Лана Зеркаль; бесіду вела Тетяна Даниленко // Укр. правда : [інтернет-вид</w:t>
      </w:r>
      <w:r w:rsidR="00272EEB">
        <w:rPr>
          <w:rFonts w:ascii="Times New Roman" w:hAnsi="Times New Roman" w:cs="Times New Roman"/>
          <w:sz w:val="28"/>
          <w:szCs w:val="28"/>
        </w:rPr>
        <w:t>.</w:t>
      </w:r>
      <w:r w:rsidRPr="00B83609">
        <w:rPr>
          <w:rFonts w:ascii="Times New Roman" w:hAnsi="Times New Roman" w:cs="Times New Roman"/>
          <w:sz w:val="28"/>
          <w:szCs w:val="28"/>
        </w:rPr>
        <w:t xml:space="preserve">]. – 2025. – 26 листоп. – Електрон. дані.  </w:t>
      </w:r>
      <w:r w:rsidRPr="00B83609">
        <w:rPr>
          <w:rFonts w:ascii="Times New Roman" w:hAnsi="Times New Roman" w:cs="Times New Roman"/>
          <w:i/>
          <w:sz w:val="28"/>
          <w:szCs w:val="28"/>
        </w:rPr>
        <w:t>Подано матеріали бесіди з надзвичайною і повноважною посолкою України Ланою Зеркаль, яка прокоментувала хід переговорного процесу щодо завершення російсько-української війни та оприлюднений проєкт мирного плану. Також висловила думку щодо масштабної корупції в енергетичній сфері, виявленої у результаті проведеної Національним антикорупційним бюро України ((НАБУ) спецоперації "Мідас", та спрогнозувала політичні наслідки цієї справи.</w:t>
      </w:r>
      <w:r w:rsidRPr="00B83609">
        <w:rPr>
          <w:rFonts w:ascii="Times New Roman" w:hAnsi="Times New Roman" w:cs="Times New Roman"/>
          <w:sz w:val="28"/>
          <w:szCs w:val="28"/>
        </w:rPr>
        <w:t xml:space="preserve"> Текст: </w:t>
      </w:r>
      <w:hyperlink r:id="rId36" w:history="1">
        <w:r w:rsidRPr="00B83609">
          <w:rPr>
            <w:rStyle w:val="a3"/>
            <w:rFonts w:ascii="Times New Roman" w:hAnsi="Times New Roman" w:cs="Times New Roman"/>
            <w:sz w:val="28"/>
            <w:szCs w:val="28"/>
          </w:rPr>
          <w:t>https://www.pravda.com.ua/articles/2025/11/26/8009066/</w:t>
        </w:r>
      </w:hyperlink>
    </w:p>
    <w:p w:rsidR="00667D9D" w:rsidRPr="00B83609" w:rsidRDefault="00667D9D" w:rsidP="004F01A8">
      <w:pPr>
        <w:pStyle w:val="a8"/>
        <w:numPr>
          <w:ilvl w:val="0"/>
          <w:numId w:val="1"/>
        </w:numPr>
        <w:spacing w:after="120" w:line="360" w:lineRule="auto"/>
        <w:ind w:left="0" w:firstLine="567"/>
        <w:jc w:val="both"/>
        <w:rPr>
          <w:rFonts w:ascii="Times New Roman" w:hAnsi="Times New Roman" w:cs="Times New Roman"/>
          <w:sz w:val="28"/>
          <w:szCs w:val="28"/>
        </w:rPr>
      </w:pPr>
      <w:r w:rsidRPr="00B83609">
        <w:rPr>
          <w:rFonts w:ascii="Times New Roman" w:hAnsi="Times New Roman" w:cs="Times New Roman"/>
          <w:b/>
          <w:sz w:val="28"/>
          <w:szCs w:val="28"/>
        </w:rPr>
        <w:t xml:space="preserve">Кіреєва О. С. Організаційно-методичні засади діяльності керівника оперативно-розшукового підрозділу Державної прикордонної служби України щодо інформаційно-аналітичного забезпечення в умовах воєнного стану </w:t>
      </w:r>
      <w:r w:rsidRPr="00B83609">
        <w:rPr>
          <w:rFonts w:ascii="Times New Roman" w:hAnsi="Times New Roman" w:cs="Times New Roman"/>
          <w:sz w:val="28"/>
          <w:szCs w:val="28"/>
        </w:rPr>
        <w:t xml:space="preserve">[Електронний ресурс] / Ольга Сергіївна Кіреєва // Нац. інтереси України. – 2025. – № 11. – С. 307-319.  </w:t>
      </w:r>
      <w:r w:rsidRPr="00B83609">
        <w:rPr>
          <w:rFonts w:ascii="Times New Roman" w:hAnsi="Times New Roman" w:cs="Times New Roman"/>
          <w:i/>
          <w:sz w:val="28"/>
          <w:szCs w:val="28"/>
        </w:rPr>
        <w:t xml:space="preserve">Обґрунтовано, що результативність оперативно-розшукової діяльності значною мірою залежить від рівня організації інформаційно-аналітичного забезпечення, яке виступає ключовим елементом управління інформаційними потоками, прийняття управлінських рішень і забезпечення національної безпеки. Окреслено дві взаємопов’язані площини інформаційно-аналітичного забезпечення: організаційну - пов’язану зі створенням структури управління інформаційними потоками, визначенням відповідальних осіб, алгоритмів взаємодії та контролю; аналітичну - спрямовану на впровадження методів, технологій і критеріїв оцінювання та прогнозування оперативної </w:t>
      </w:r>
      <w:r w:rsidRPr="00B83609">
        <w:rPr>
          <w:rFonts w:ascii="Times New Roman" w:hAnsi="Times New Roman" w:cs="Times New Roman"/>
          <w:i/>
          <w:sz w:val="28"/>
          <w:szCs w:val="28"/>
        </w:rPr>
        <w:lastRenderedPageBreak/>
        <w:t>обстановки. Особливу увагу приділено ролі керівника оперативного підрозділу, який формує систему інформаційно-аналітичного забезпечення, визначає її пріоритети, координує діяльність підлеглих та організовує взаємодію з іншими правоохоронними й військовими структурами.</w:t>
      </w:r>
      <w:r w:rsidRPr="00B83609">
        <w:rPr>
          <w:rFonts w:ascii="Times New Roman" w:hAnsi="Times New Roman" w:cs="Times New Roman"/>
          <w:sz w:val="28"/>
          <w:szCs w:val="28"/>
        </w:rPr>
        <w:t xml:space="preserve"> Текст: </w:t>
      </w:r>
      <w:hyperlink r:id="rId37" w:history="1">
        <w:r w:rsidRPr="00B83609">
          <w:rPr>
            <w:rStyle w:val="a3"/>
            <w:rFonts w:ascii="Times New Roman" w:hAnsi="Times New Roman" w:cs="Times New Roman"/>
            <w:sz w:val="28"/>
            <w:szCs w:val="28"/>
          </w:rPr>
          <w:t>https://perspectives.pp.ua/index.php/niu/article/view/31346/31310</w:t>
        </w:r>
      </w:hyperlink>
      <w:r w:rsidRPr="00B83609">
        <w:rPr>
          <w:rFonts w:ascii="Times New Roman" w:hAnsi="Times New Roman" w:cs="Times New Roman"/>
          <w:sz w:val="28"/>
          <w:szCs w:val="28"/>
        </w:rPr>
        <w:t xml:space="preserve">     </w:t>
      </w:r>
    </w:p>
    <w:p w:rsidR="00667D9D" w:rsidRPr="00B83609" w:rsidRDefault="00667D9D" w:rsidP="004F01A8">
      <w:pPr>
        <w:pStyle w:val="a8"/>
        <w:numPr>
          <w:ilvl w:val="0"/>
          <w:numId w:val="1"/>
        </w:numPr>
        <w:spacing w:after="120" w:line="360" w:lineRule="auto"/>
        <w:ind w:left="0" w:firstLine="567"/>
        <w:jc w:val="both"/>
        <w:rPr>
          <w:rFonts w:ascii="Times New Roman" w:hAnsi="Times New Roman" w:cs="Times New Roman"/>
          <w:sz w:val="28"/>
          <w:szCs w:val="28"/>
        </w:rPr>
      </w:pPr>
      <w:r w:rsidRPr="00B83609">
        <w:rPr>
          <w:rFonts w:ascii="Times New Roman" w:hAnsi="Times New Roman" w:cs="Times New Roman"/>
          <w:b/>
          <w:sz w:val="28"/>
          <w:szCs w:val="28"/>
        </w:rPr>
        <w:t>Комітет з питань антикорупційної політики заслухав директора Національного антикорупційного бюро України щодо результатів розслідування фактів корупції в енергетичній та інших сферах</w:t>
      </w:r>
      <w:r w:rsidRPr="00B83609">
        <w:rPr>
          <w:rFonts w:ascii="Times New Roman" w:hAnsi="Times New Roman" w:cs="Times New Roman"/>
          <w:sz w:val="28"/>
          <w:szCs w:val="28"/>
        </w:rPr>
        <w:t xml:space="preserve"> [Електронний ресурс] / Прес-служба Апарату Верхов. Ради України </w:t>
      </w:r>
      <w:r w:rsidR="00976735">
        <w:rPr>
          <w:rFonts w:ascii="Times New Roman" w:hAnsi="Times New Roman" w:cs="Times New Roman"/>
          <w:sz w:val="28"/>
          <w:szCs w:val="28"/>
        </w:rPr>
        <w:br/>
      </w:r>
      <w:r w:rsidRPr="00B83609">
        <w:rPr>
          <w:rFonts w:ascii="Times New Roman" w:hAnsi="Times New Roman" w:cs="Times New Roman"/>
          <w:sz w:val="28"/>
          <w:szCs w:val="28"/>
        </w:rPr>
        <w:t xml:space="preserve">// Голос України. – 2025. – 28 листоп. [№ 482]. – Електрон. дані.  </w:t>
      </w:r>
      <w:r w:rsidRPr="00B83609">
        <w:rPr>
          <w:rFonts w:ascii="Times New Roman" w:hAnsi="Times New Roman" w:cs="Times New Roman"/>
          <w:i/>
          <w:sz w:val="28"/>
          <w:szCs w:val="28"/>
        </w:rPr>
        <w:t>Подано інформацію, що 25 листопада 2025 р. у змішаному форматі відбулося засідання Комітету Верховної Ради України (ВР України) з питань антикорупційної політики під головуванням очільниці Комітету Анастасії Радіної з метою обговорення низки питань, що стосуються обставин операції "Мідас". Учасники засідання заслухали директора Національного антикорупційного бюро України С. Ю. Кривоноса про діяльність НАБУ та щодо результатів розслідування фактів корупції в енергетичній та інших сферах, а також щодо виявлених причин і умов, які сприяли вчиненню таких правопорушень.</w:t>
      </w:r>
      <w:r w:rsidRPr="00B83609">
        <w:rPr>
          <w:rFonts w:ascii="Times New Roman" w:hAnsi="Times New Roman" w:cs="Times New Roman"/>
          <w:sz w:val="28"/>
          <w:szCs w:val="28"/>
        </w:rPr>
        <w:t xml:space="preserve"> Текст: </w:t>
      </w:r>
      <w:hyperlink r:id="rId38" w:history="1">
        <w:r w:rsidRPr="00B83609">
          <w:rPr>
            <w:rStyle w:val="a3"/>
            <w:rFonts w:ascii="Times New Roman" w:hAnsi="Times New Roman" w:cs="Times New Roman"/>
            <w:sz w:val="28"/>
            <w:szCs w:val="28"/>
          </w:rPr>
          <w:t>https://www.golos.com.ua/article/388852</w:t>
        </w:r>
      </w:hyperlink>
      <w:r w:rsidRPr="00B83609">
        <w:rPr>
          <w:rFonts w:ascii="Times New Roman" w:hAnsi="Times New Roman" w:cs="Times New Roman"/>
          <w:sz w:val="28"/>
          <w:szCs w:val="28"/>
        </w:rPr>
        <w:t xml:space="preserve">     </w:t>
      </w:r>
    </w:p>
    <w:p w:rsidR="00667D9D" w:rsidRPr="00B83609" w:rsidRDefault="00667D9D" w:rsidP="004F01A8">
      <w:pPr>
        <w:pStyle w:val="a8"/>
        <w:numPr>
          <w:ilvl w:val="0"/>
          <w:numId w:val="1"/>
        </w:numPr>
        <w:spacing w:after="120" w:line="360" w:lineRule="auto"/>
        <w:ind w:left="0" w:firstLine="567"/>
        <w:jc w:val="both"/>
        <w:rPr>
          <w:rFonts w:ascii="Times New Roman" w:hAnsi="Times New Roman" w:cs="Times New Roman"/>
          <w:sz w:val="28"/>
          <w:szCs w:val="28"/>
        </w:rPr>
      </w:pPr>
      <w:r w:rsidRPr="00B83609">
        <w:rPr>
          <w:rFonts w:ascii="Times New Roman" w:hAnsi="Times New Roman" w:cs="Times New Roman"/>
          <w:b/>
          <w:sz w:val="28"/>
          <w:szCs w:val="28"/>
        </w:rPr>
        <w:t>Кузьменко Є. "Список 527": як у Міндічгейту з’явився спін-офф, у якому правоохоронці годують мафію матеріалами про борців з корупцією</w:t>
      </w:r>
      <w:r w:rsidRPr="00B83609">
        <w:rPr>
          <w:rFonts w:ascii="Times New Roman" w:hAnsi="Times New Roman" w:cs="Times New Roman"/>
          <w:sz w:val="28"/>
          <w:szCs w:val="28"/>
        </w:rPr>
        <w:t xml:space="preserve"> [Електронний ресурс] / Євген Кузьменко // Цензор. НЕТ : [інтернет-портал]. – 2025. – 26 листоп. – Електрон. дані.  </w:t>
      </w:r>
      <w:r w:rsidRPr="00B83609">
        <w:rPr>
          <w:rFonts w:ascii="Times New Roman" w:hAnsi="Times New Roman" w:cs="Times New Roman"/>
          <w:i/>
          <w:sz w:val="28"/>
          <w:szCs w:val="28"/>
        </w:rPr>
        <w:t xml:space="preserve">Йдеться про оприлюднення директором Національного антикорупційного бюро України (НАБУ) Сергієм Кривоносом і керівником підрозділу детективів НАБУ Олександром Абакумовим на засіданні Комітету Верховної Ради України (ВР України) з питань антикорупційного політики інформації про вилучені досьє, які фігуранти справи про корупцію в енергетичній сфері зібрали на 527 індивідуумів, що чинили опір корупції і створювали проблеми членам злочинного утворення, серед яких Тимур Міндіч і Герман Галущенко. У так </w:t>
      </w:r>
      <w:r w:rsidRPr="00B83609">
        <w:rPr>
          <w:rFonts w:ascii="Times New Roman" w:hAnsi="Times New Roman" w:cs="Times New Roman"/>
          <w:i/>
          <w:sz w:val="28"/>
          <w:szCs w:val="28"/>
        </w:rPr>
        <w:lastRenderedPageBreak/>
        <w:t>званому "списку 527" - працівники НАБУ та Служби безпеки України (СБУ), журналісти, міністри та заступники міністрів, колишні голови "Укренерго" та "Нафтогазу",співробітники державної виконавчої служби, судові експерти, а також народні депутати Ярослав Железняк та Анастасія Радіна. Наведено коментар речниці Спеціалізованої антикорупційної прокуратури (САП) Ольги Постолюк, яка зазначила, що ці довідки передавати в інші правоохоронні органи наразі не планують, їх будуть досліджувати в ході досудового розслідування, зокрема щоб встановити, з якою метою цю інформацію збирали і як планували використати.</w:t>
      </w:r>
      <w:r w:rsidRPr="00B83609">
        <w:rPr>
          <w:rFonts w:ascii="Times New Roman" w:hAnsi="Times New Roman" w:cs="Times New Roman"/>
          <w:sz w:val="28"/>
          <w:szCs w:val="28"/>
        </w:rPr>
        <w:t xml:space="preserve"> Текст: </w:t>
      </w:r>
      <w:hyperlink r:id="rId39" w:history="1">
        <w:r w:rsidRPr="00B83609">
          <w:rPr>
            <w:rStyle w:val="a3"/>
            <w:rFonts w:ascii="Times New Roman" w:hAnsi="Times New Roman" w:cs="Times New Roman"/>
            <w:sz w:val="28"/>
            <w:szCs w:val="28"/>
          </w:rPr>
          <w:t>https://censor.net/ua/resonance/3587082/yak-u-mindichgeyitu-z-yavyvsya-spin-off-pro-dosye-mafiyu-ta-vytoky-z-pravoohoronnyh-organiv</w:t>
        </w:r>
      </w:hyperlink>
      <w:r w:rsidRPr="00B83609">
        <w:rPr>
          <w:rFonts w:ascii="Times New Roman" w:hAnsi="Times New Roman" w:cs="Times New Roman"/>
          <w:sz w:val="28"/>
          <w:szCs w:val="28"/>
        </w:rPr>
        <w:t xml:space="preserve">                                                                                                                                                                         </w:t>
      </w:r>
    </w:p>
    <w:p w:rsidR="00667D9D" w:rsidRPr="00B83609" w:rsidRDefault="00667D9D" w:rsidP="004F01A8">
      <w:pPr>
        <w:pStyle w:val="a8"/>
        <w:numPr>
          <w:ilvl w:val="0"/>
          <w:numId w:val="1"/>
        </w:numPr>
        <w:spacing w:after="120" w:line="360" w:lineRule="auto"/>
        <w:ind w:left="0" w:firstLine="567"/>
        <w:jc w:val="both"/>
      </w:pPr>
      <w:r w:rsidRPr="00B83609">
        <w:rPr>
          <w:rFonts w:ascii="Times New Roman" w:hAnsi="Times New Roman" w:cs="Times New Roman"/>
          <w:b/>
          <w:sz w:val="28"/>
          <w:szCs w:val="28"/>
        </w:rPr>
        <w:t>Купновицька У. Стрілянина в "Жовтні": чому конфлікт ГУР і ЗСУ став сигналом небезпечних процесів у тилу</w:t>
      </w:r>
      <w:r w:rsidRPr="00B83609">
        <w:rPr>
          <w:rFonts w:ascii="Times New Roman" w:hAnsi="Times New Roman" w:cs="Times New Roman"/>
          <w:sz w:val="28"/>
          <w:szCs w:val="28"/>
        </w:rPr>
        <w:t xml:space="preserve"> [Електронний ресурс] </w:t>
      </w:r>
      <w:r w:rsidR="000B404F">
        <w:rPr>
          <w:rFonts w:ascii="Times New Roman" w:hAnsi="Times New Roman" w:cs="Times New Roman"/>
          <w:sz w:val="28"/>
          <w:szCs w:val="28"/>
        </w:rPr>
        <w:br/>
      </w:r>
      <w:r w:rsidRPr="00B83609">
        <w:rPr>
          <w:rFonts w:ascii="Times New Roman" w:hAnsi="Times New Roman" w:cs="Times New Roman"/>
          <w:sz w:val="28"/>
          <w:szCs w:val="28"/>
        </w:rPr>
        <w:t xml:space="preserve">/ Уляна Купновицька // Focus.ua : [вебсайт]. – 2025. – 4 груд. — Електрон. дані.  </w:t>
      </w:r>
      <w:r w:rsidRPr="00B83609">
        <w:rPr>
          <w:rFonts w:ascii="Times New Roman" w:hAnsi="Times New Roman" w:cs="Times New Roman"/>
          <w:i/>
          <w:sz w:val="28"/>
          <w:szCs w:val="28"/>
        </w:rPr>
        <w:t>Йдеться про сутичку між Головним управлінням розвідки і військовими Збройних сил України в санаторії "Жовтень" - не просто локальний конфлікт, а симптом нової небезпечної фази, в яку входить Україна: озброєні підрозділи силових структур з'ясовують стосунки в тилу, поки країна стримує російські атаки. "Фокус" з'ясував, чому ця історія стала маркером системних збоїв і які ризики це створює для фронту та міжнародної підтримки. На думку експертів, якщо негайно не втрутяться або силові структури, або президент, країна може отримати неконтрольований перерозподіл сфер впливу між людьми у формі - тими, хто має нагородну зброю й відчуває свою безкарність; це відкриває небезпечну можливість: залучення співробітників ГУР приватними структурами для вирішення власних інтересів, адже приїзд військових у формі автоматично означає владу і цим можуть зловживати.</w:t>
      </w:r>
      <w:r w:rsidRPr="00B83609">
        <w:rPr>
          <w:rFonts w:ascii="Times New Roman" w:hAnsi="Times New Roman" w:cs="Times New Roman"/>
          <w:sz w:val="28"/>
          <w:szCs w:val="28"/>
        </w:rPr>
        <w:t xml:space="preserve"> Текст: </w:t>
      </w:r>
      <w:hyperlink r:id="rId40" w:history="1">
        <w:r w:rsidRPr="00B83609">
          <w:rPr>
            <w:rStyle w:val="a3"/>
            <w:rFonts w:ascii="Times New Roman" w:hAnsi="Times New Roman" w:cs="Times New Roman"/>
            <w:sz w:val="28"/>
            <w:szCs w:val="28"/>
          </w:rPr>
          <w:t>https://focus.ua/uk/eksklyuzivy/735628-strilyanina-mizh-gur-i-zsu-v-zhovtni-shcho-stalosya-i-chomu-ce-nebezpechno</w:t>
        </w:r>
      </w:hyperlink>
    </w:p>
    <w:p w:rsidR="00667D9D" w:rsidRPr="00B83609" w:rsidRDefault="00667D9D" w:rsidP="004F01A8">
      <w:pPr>
        <w:pStyle w:val="a8"/>
        <w:numPr>
          <w:ilvl w:val="0"/>
          <w:numId w:val="1"/>
        </w:numPr>
        <w:spacing w:after="120" w:line="360" w:lineRule="auto"/>
        <w:ind w:left="0" w:firstLine="567"/>
        <w:jc w:val="both"/>
        <w:rPr>
          <w:rFonts w:ascii="Times New Roman" w:hAnsi="Times New Roman" w:cs="Times New Roman"/>
          <w:sz w:val="28"/>
          <w:szCs w:val="28"/>
        </w:rPr>
      </w:pPr>
      <w:r w:rsidRPr="00B83609">
        <w:rPr>
          <w:rFonts w:ascii="Times New Roman" w:hAnsi="Times New Roman" w:cs="Times New Roman"/>
          <w:b/>
          <w:sz w:val="28"/>
          <w:szCs w:val="28"/>
        </w:rPr>
        <w:lastRenderedPageBreak/>
        <w:t>Кушнір Я. О. Державна прикордонна служба України як профільний суб’єкт запобігання адміністративній деліктності: юридичний статус, адміністративно-юрисдикційна діяльність і виклики воєнного стану</w:t>
      </w:r>
      <w:r w:rsidRPr="00B83609">
        <w:rPr>
          <w:rFonts w:ascii="Times New Roman" w:hAnsi="Times New Roman" w:cs="Times New Roman"/>
          <w:sz w:val="28"/>
          <w:szCs w:val="28"/>
        </w:rPr>
        <w:t xml:space="preserve"> [Електронний ресурс] / Я. О. Кушнір // Юрид. наук. електрон. журн. – 2025. – № 10. – С. 201-206.  </w:t>
      </w:r>
      <w:r w:rsidRPr="00B83609">
        <w:rPr>
          <w:rFonts w:ascii="Times New Roman" w:hAnsi="Times New Roman" w:cs="Times New Roman"/>
          <w:i/>
          <w:sz w:val="28"/>
          <w:szCs w:val="28"/>
        </w:rPr>
        <w:t xml:space="preserve">Розкрито теоретико-правові та практичні аспекти визначення місця й ролі адміністративно-юрисдикційної діяльності Державної прикордонної служби України (ДПСУ) у системі її функціональної структури. Встановлено, що правоохоронна функція ДПСУ реалізується у двох основних формах – адміністративно-юрисдикційній та оперативно-розшуковій діяльності. Висвітлено відповідні законодавчі норми, зокрема зазначено, що проєкт змін до Кодексу України про адміністративні правопорушення (КУпАП) передбачає надання прикордонникам права самостійно розглядати справи за незаконне перетинання державного кордону. Зроблено висновок, що в умовах воєнного стану адміністративно-юрисдикційна діяльність має бути закріплена як самостійна функція ДПСУ, адже вона забезпечує невідкладне реагування на адміністративні правопорушення, підтримання режиму державного кордону та зміцнення прикордонної безпеки України. </w:t>
      </w:r>
      <w:r w:rsidRPr="00B83609">
        <w:rPr>
          <w:rFonts w:ascii="Times New Roman" w:hAnsi="Times New Roman" w:cs="Times New Roman"/>
          <w:sz w:val="28"/>
          <w:szCs w:val="28"/>
        </w:rPr>
        <w:t xml:space="preserve">Текст: </w:t>
      </w:r>
      <w:hyperlink r:id="rId41" w:history="1">
        <w:r w:rsidRPr="00B83609">
          <w:rPr>
            <w:rStyle w:val="a3"/>
            <w:rFonts w:ascii="Times New Roman" w:hAnsi="Times New Roman" w:cs="Times New Roman"/>
            <w:sz w:val="28"/>
            <w:szCs w:val="28"/>
          </w:rPr>
          <w:t>http://lsej.org.ua/10_2025/46.pdf</w:t>
        </w:r>
      </w:hyperlink>
      <w:r w:rsidRPr="00B83609">
        <w:rPr>
          <w:rFonts w:ascii="Times New Roman" w:hAnsi="Times New Roman" w:cs="Times New Roman"/>
          <w:sz w:val="28"/>
          <w:szCs w:val="28"/>
        </w:rPr>
        <w:t xml:space="preserve">    </w:t>
      </w:r>
    </w:p>
    <w:p w:rsidR="00667D9D" w:rsidRPr="00B83609" w:rsidRDefault="00667D9D" w:rsidP="004F01A8">
      <w:pPr>
        <w:pStyle w:val="a8"/>
        <w:numPr>
          <w:ilvl w:val="0"/>
          <w:numId w:val="1"/>
        </w:numPr>
        <w:spacing w:after="120" w:line="360" w:lineRule="auto"/>
        <w:ind w:left="0" w:firstLine="567"/>
        <w:jc w:val="both"/>
        <w:rPr>
          <w:rFonts w:ascii="Times New Roman" w:hAnsi="Times New Roman" w:cs="Times New Roman"/>
          <w:sz w:val="28"/>
          <w:szCs w:val="28"/>
        </w:rPr>
      </w:pPr>
      <w:r w:rsidRPr="00B83609">
        <w:rPr>
          <w:rFonts w:ascii="Times New Roman" w:hAnsi="Times New Roman" w:cs="Times New Roman"/>
          <w:b/>
          <w:sz w:val="28"/>
          <w:szCs w:val="28"/>
        </w:rPr>
        <w:t>Могила О. В. Критерії ефективності матеріально-технічного забезпечення Національної поліції в умовах режиму воєнного стану</w:t>
      </w:r>
      <w:r w:rsidRPr="00B83609">
        <w:rPr>
          <w:rFonts w:ascii="Times New Roman" w:hAnsi="Times New Roman" w:cs="Times New Roman"/>
          <w:sz w:val="28"/>
          <w:szCs w:val="28"/>
        </w:rPr>
        <w:t xml:space="preserve"> [Електронний ресурс] / О. В. Могила // Юрид. наук. електрон. журн. – 2025. – № 10. – С. 49-52.  </w:t>
      </w:r>
      <w:r w:rsidRPr="00B83609">
        <w:rPr>
          <w:rFonts w:ascii="Times New Roman" w:hAnsi="Times New Roman" w:cs="Times New Roman"/>
          <w:i/>
          <w:sz w:val="28"/>
          <w:szCs w:val="28"/>
        </w:rPr>
        <w:t xml:space="preserve">Встановлено, що ефективність матеріально-технічного забезпечення НПУ характеризує ступінь відповідності обсягів, якості, своєчасності та безперервності надання матеріально-технічних ресурсів і засобів фактичним потребам органів і підрозділів НПУ для виконання ними завдань під час здійснення своєї поточної діяльності, зокрема в умовах правового режиму воєнного стану з урахуванням принципів верховенства права, законності, оперативності, безпеки, раціонального використання ресурсів, міжвідомчої координації тощо. </w:t>
      </w:r>
      <w:r w:rsidR="00716B2C">
        <w:rPr>
          <w:rFonts w:ascii="Times New Roman" w:hAnsi="Times New Roman" w:cs="Times New Roman"/>
          <w:i/>
          <w:sz w:val="28"/>
          <w:szCs w:val="28"/>
        </w:rPr>
        <w:t>С</w:t>
      </w:r>
      <w:r w:rsidRPr="00B83609">
        <w:rPr>
          <w:rFonts w:ascii="Times New Roman" w:hAnsi="Times New Roman" w:cs="Times New Roman"/>
          <w:i/>
          <w:sz w:val="28"/>
          <w:szCs w:val="28"/>
        </w:rPr>
        <w:t xml:space="preserve">характеризовано кількісні та </w:t>
      </w:r>
      <w:r w:rsidRPr="00B83609">
        <w:rPr>
          <w:rFonts w:ascii="Times New Roman" w:hAnsi="Times New Roman" w:cs="Times New Roman"/>
          <w:i/>
          <w:sz w:val="28"/>
          <w:szCs w:val="28"/>
        </w:rPr>
        <w:lastRenderedPageBreak/>
        <w:t>якісні критерії ефективності матеріально-технічного забезпечення НПУ та доведено, що саме такі критерії дозволяють комплексно оцінити ефективність матеріально-технічного забезпечення НПУ в умовах режиму воєнного стану.</w:t>
      </w:r>
      <w:r w:rsidRPr="00B83609">
        <w:rPr>
          <w:rFonts w:ascii="Times New Roman" w:hAnsi="Times New Roman" w:cs="Times New Roman"/>
          <w:sz w:val="28"/>
          <w:szCs w:val="28"/>
        </w:rPr>
        <w:t xml:space="preserve"> Текст: </w:t>
      </w:r>
      <w:hyperlink r:id="rId42" w:history="1">
        <w:r w:rsidRPr="00B83609">
          <w:rPr>
            <w:rStyle w:val="a3"/>
            <w:rFonts w:ascii="Times New Roman" w:hAnsi="Times New Roman" w:cs="Times New Roman"/>
            <w:sz w:val="28"/>
            <w:szCs w:val="28"/>
          </w:rPr>
          <w:t>http://lsej.org.ua/10_2025/12.pdf</w:t>
        </w:r>
      </w:hyperlink>
      <w:r w:rsidRPr="00B83609">
        <w:rPr>
          <w:rFonts w:ascii="Times New Roman" w:hAnsi="Times New Roman" w:cs="Times New Roman"/>
          <w:sz w:val="28"/>
          <w:szCs w:val="28"/>
        </w:rPr>
        <w:t xml:space="preserve">    </w:t>
      </w:r>
    </w:p>
    <w:p w:rsidR="00667D9D" w:rsidRPr="00B83609" w:rsidRDefault="00667D9D" w:rsidP="004F01A8">
      <w:pPr>
        <w:pStyle w:val="a8"/>
        <w:numPr>
          <w:ilvl w:val="0"/>
          <w:numId w:val="1"/>
        </w:numPr>
        <w:spacing w:after="120" w:line="360" w:lineRule="auto"/>
        <w:ind w:left="0" w:firstLine="567"/>
        <w:jc w:val="both"/>
        <w:rPr>
          <w:rFonts w:ascii="Times New Roman" w:hAnsi="Times New Roman" w:cs="Times New Roman"/>
          <w:sz w:val="28"/>
          <w:szCs w:val="28"/>
        </w:rPr>
      </w:pPr>
      <w:r w:rsidRPr="00B83609">
        <w:rPr>
          <w:rFonts w:ascii="Times New Roman" w:hAnsi="Times New Roman" w:cs="Times New Roman"/>
          <w:b/>
          <w:sz w:val="28"/>
          <w:szCs w:val="28"/>
        </w:rPr>
        <w:t>НАЗК презентувало аналіз десятирічної судової практики притягнення до відповідальності за корупційні адмінправопорушення</w:t>
      </w:r>
      <w:r w:rsidRPr="00B83609">
        <w:rPr>
          <w:rFonts w:ascii="Times New Roman" w:hAnsi="Times New Roman" w:cs="Times New Roman"/>
          <w:sz w:val="28"/>
          <w:szCs w:val="28"/>
        </w:rPr>
        <w:t xml:space="preserve"> [Електронний ресурс]   // Юрид. практика. – 2025. – 10 груд. – Електрон. дані.  </w:t>
      </w:r>
      <w:r w:rsidRPr="00B83609">
        <w:rPr>
          <w:rFonts w:ascii="Times New Roman" w:hAnsi="Times New Roman" w:cs="Times New Roman"/>
          <w:i/>
          <w:sz w:val="28"/>
          <w:szCs w:val="28"/>
        </w:rPr>
        <w:t xml:space="preserve">Йдеться про результати комплексного аналізу судової практики щодо адміністративних правопорушень, пов’язаних із корупцією, за </w:t>
      </w:r>
      <w:r w:rsidR="00F75447">
        <w:rPr>
          <w:rFonts w:ascii="Times New Roman" w:hAnsi="Times New Roman" w:cs="Times New Roman"/>
          <w:i/>
          <w:sz w:val="28"/>
          <w:szCs w:val="28"/>
        </w:rPr>
        <w:br/>
      </w:r>
      <w:r w:rsidRPr="00B83609">
        <w:rPr>
          <w:rFonts w:ascii="Times New Roman" w:hAnsi="Times New Roman" w:cs="Times New Roman"/>
          <w:i/>
          <w:sz w:val="28"/>
          <w:szCs w:val="28"/>
        </w:rPr>
        <w:t>2014 - 2024 роки, здійсненого Національним агентством з питань запобігання корупції (НАЗК) спільно з експертами Центру політико-правових реформ та за підтримки Антикорупційної ініціативи Європейського Союзу (ЄС) в Україні. У звіті за результатами дослідження надано дані щодо:  порушень вимог фінансового контролю; проваджень, пов’язаних з конфліктом інтересів; справ за невжиття заходів щодо протидії корупції; притягнення до адміністративної відповідальності; накладення стягнень; судової практики стосовно означених правопорушень.</w:t>
      </w:r>
      <w:r w:rsidRPr="00B83609">
        <w:rPr>
          <w:rFonts w:ascii="Times New Roman" w:hAnsi="Times New Roman" w:cs="Times New Roman"/>
          <w:sz w:val="28"/>
          <w:szCs w:val="28"/>
        </w:rPr>
        <w:t xml:space="preserve"> Текст: </w:t>
      </w:r>
      <w:hyperlink r:id="rId43" w:history="1">
        <w:r w:rsidRPr="00B83609">
          <w:rPr>
            <w:rStyle w:val="a3"/>
            <w:rFonts w:ascii="Times New Roman" w:hAnsi="Times New Roman" w:cs="Times New Roman"/>
            <w:sz w:val="28"/>
            <w:szCs w:val="28"/>
          </w:rPr>
          <w:t>https://pravo.ua/nazk-prezentuvalo-analiz-desiatyrichnoi-sudovoi-praktyky-prytiahnennia-do-vidpovidalnosti-za-koruptsiini-adminpravoporushennia/</w:t>
        </w:r>
      </w:hyperlink>
      <w:r w:rsidRPr="00B83609">
        <w:rPr>
          <w:rFonts w:ascii="Times New Roman" w:hAnsi="Times New Roman" w:cs="Times New Roman"/>
          <w:sz w:val="28"/>
          <w:szCs w:val="28"/>
        </w:rPr>
        <w:t xml:space="preserve">    </w:t>
      </w:r>
    </w:p>
    <w:p w:rsidR="00667D9D" w:rsidRPr="00B83609" w:rsidRDefault="00667D9D" w:rsidP="004F01A8">
      <w:pPr>
        <w:pStyle w:val="a8"/>
        <w:numPr>
          <w:ilvl w:val="0"/>
          <w:numId w:val="1"/>
        </w:numPr>
        <w:spacing w:after="120" w:line="360" w:lineRule="auto"/>
        <w:ind w:left="0" w:firstLine="567"/>
        <w:jc w:val="both"/>
        <w:rPr>
          <w:rFonts w:ascii="Times New Roman" w:hAnsi="Times New Roman" w:cs="Times New Roman"/>
          <w:sz w:val="28"/>
          <w:szCs w:val="28"/>
        </w:rPr>
      </w:pPr>
      <w:r w:rsidRPr="00B83609">
        <w:rPr>
          <w:rFonts w:ascii="Times New Roman" w:hAnsi="Times New Roman" w:cs="Times New Roman"/>
          <w:b/>
          <w:sz w:val="28"/>
          <w:szCs w:val="28"/>
        </w:rPr>
        <w:t>Особливості виявлення підрозділами Національної поліції України інформації про продаж зброї в умовах воєнного стану</w:t>
      </w:r>
      <w:r w:rsidRPr="00B83609">
        <w:rPr>
          <w:rFonts w:ascii="Times New Roman" w:hAnsi="Times New Roman" w:cs="Times New Roman"/>
          <w:sz w:val="28"/>
          <w:szCs w:val="28"/>
        </w:rPr>
        <w:t xml:space="preserve"> [Електронний ресурс] / Віталіна Сергіївна Желудько, Андрій Олександрович Кисельов, Олександр Олександрович Паслюченко, Валерій Олексійович Рябов, Ксенія Сергіївна Шмаюн // Нац. інтереси України. – 2025. – № 11. – </w:t>
      </w:r>
      <w:r w:rsidR="001C018E">
        <w:rPr>
          <w:rFonts w:ascii="Times New Roman" w:hAnsi="Times New Roman" w:cs="Times New Roman"/>
          <w:sz w:val="28"/>
          <w:szCs w:val="28"/>
        </w:rPr>
        <w:br/>
      </w:r>
      <w:r w:rsidRPr="00B83609">
        <w:rPr>
          <w:rFonts w:ascii="Times New Roman" w:hAnsi="Times New Roman" w:cs="Times New Roman"/>
          <w:sz w:val="28"/>
          <w:szCs w:val="28"/>
        </w:rPr>
        <w:t xml:space="preserve">С. 697-706.  </w:t>
      </w:r>
      <w:r w:rsidRPr="00B83609">
        <w:rPr>
          <w:rFonts w:ascii="Times New Roman" w:hAnsi="Times New Roman" w:cs="Times New Roman"/>
          <w:i/>
          <w:sz w:val="28"/>
          <w:szCs w:val="28"/>
        </w:rPr>
        <w:t xml:space="preserve">Досліджено особливості виявлення підрозділами Національної поліції України (НПУ) інформації про продаж вогнепальної зброї в умовах дії правового режиму воєнного стану та у післявоєнний період. Проаналізовано сучасні методи збору та обробки даних із відкритих джерел (OSINT), зокрема соціальних мереж, форумів, медіа-платформ, відеохостингів, офіційних вебресурсів органів державної та місцевої влади, а також єдиного </w:t>
      </w:r>
      <w:r w:rsidRPr="00B83609">
        <w:rPr>
          <w:rFonts w:ascii="Times New Roman" w:hAnsi="Times New Roman" w:cs="Times New Roman"/>
          <w:i/>
          <w:sz w:val="28"/>
          <w:szCs w:val="28"/>
        </w:rPr>
        <w:lastRenderedPageBreak/>
        <w:t xml:space="preserve">державного реєстру судових рішень. Розглянуто правові аспекти регулювання обігу вогнепальної зброї в Україні,міжнародний досвід </w:t>
      </w:r>
      <w:r w:rsidR="00716B2C">
        <w:rPr>
          <w:rFonts w:ascii="Times New Roman" w:hAnsi="Times New Roman" w:cs="Times New Roman"/>
          <w:i/>
          <w:sz w:val="28"/>
          <w:szCs w:val="28"/>
        </w:rPr>
        <w:t>і</w:t>
      </w:r>
      <w:r w:rsidRPr="00B83609">
        <w:rPr>
          <w:rFonts w:ascii="Times New Roman" w:hAnsi="Times New Roman" w:cs="Times New Roman"/>
          <w:i/>
          <w:sz w:val="28"/>
          <w:szCs w:val="28"/>
        </w:rPr>
        <w:t xml:space="preserve"> наукові підходи до стимулювання населення до добровільної здачі зброї. Висвітлено заходи НПУ щодо заохочення громадян, включно зі звільненням від кримінальної відповідальності, проведенням акцій добровільної здачі зброї, матеріальним заохоченням, роз’яснювальною роботою щодо правових наслідків зберігання незареєстрованої зброї, легалізацією цивільної зброї та заохоченням повідомлень про наявність незаконної зброї.</w:t>
      </w:r>
      <w:r w:rsidRPr="00B83609">
        <w:rPr>
          <w:rFonts w:ascii="Times New Roman" w:hAnsi="Times New Roman" w:cs="Times New Roman"/>
          <w:sz w:val="28"/>
          <w:szCs w:val="28"/>
        </w:rPr>
        <w:t xml:space="preserve"> Текст: </w:t>
      </w:r>
      <w:hyperlink r:id="rId44" w:history="1">
        <w:r w:rsidRPr="00B83609">
          <w:rPr>
            <w:rStyle w:val="a3"/>
            <w:rFonts w:ascii="Times New Roman" w:hAnsi="Times New Roman" w:cs="Times New Roman"/>
            <w:sz w:val="28"/>
            <w:szCs w:val="28"/>
          </w:rPr>
          <w:t>https://perspectives.pp.ua/index.php/niu/article/view/31377/31341</w:t>
        </w:r>
      </w:hyperlink>
      <w:r w:rsidRPr="00B83609">
        <w:rPr>
          <w:rFonts w:ascii="Times New Roman" w:hAnsi="Times New Roman" w:cs="Times New Roman"/>
          <w:sz w:val="28"/>
          <w:szCs w:val="28"/>
        </w:rPr>
        <w:t xml:space="preserve">     </w:t>
      </w:r>
    </w:p>
    <w:p w:rsidR="00667D9D" w:rsidRPr="00B83609" w:rsidRDefault="00667D9D" w:rsidP="004F01A8">
      <w:pPr>
        <w:pStyle w:val="a8"/>
        <w:numPr>
          <w:ilvl w:val="0"/>
          <w:numId w:val="1"/>
        </w:numPr>
        <w:spacing w:after="120" w:line="360" w:lineRule="auto"/>
        <w:ind w:left="0" w:firstLine="567"/>
        <w:jc w:val="both"/>
        <w:rPr>
          <w:rFonts w:ascii="Times New Roman" w:hAnsi="Times New Roman" w:cs="Times New Roman"/>
          <w:sz w:val="28"/>
          <w:szCs w:val="28"/>
        </w:rPr>
      </w:pPr>
      <w:r w:rsidRPr="00B83609">
        <w:rPr>
          <w:rFonts w:ascii="Times New Roman" w:hAnsi="Times New Roman" w:cs="Times New Roman"/>
          <w:b/>
          <w:sz w:val="28"/>
          <w:szCs w:val="28"/>
        </w:rPr>
        <w:t>Павлущик В. Голова НАЗК Віктор Павлущик: "НАЗК існує не для того, щоб просто "подавати патрони" НАБУ чи САП"</w:t>
      </w:r>
      <w:r w:rsidRPr="00B83609">
        <w:rPr>
          <w:rFonts w:ascii="Times New Roman" w:hAnsi="Times New Roman" w:cs="Times New Roman"/>
          <w:sz w:val="28"/>
          <w:szCs w:val="28"/>
        </w:rPr>
        <w:t xml:space="preserve"> [Електронний ресурс] / Віктор Павлущик ; спілкувалася Інна Ведернікова </w:t>
      </w:r>
      <w:r w:rsidR="001C018E">
        <w:rPr>
          <w:rFonts w:ascii="Times New Roman" w:hAnsi="Times New Roman" w:cs="Times New Roman"/>
          <w:sz w:val="28"/>
          <w:szCs w:val="28"/>
        </w:rPr>
        <w:br/>
      </w:r>
      <w:r w:rsidRPr="00B83609">
        <w:rPr>
          <w:rFonts w:ascii="Times New Roman" w:hAnsi="Times New Roman" w:cs="Times New Roman"/>
          <w:sz w:val="28"/>
          <w:szCs w:val="28"/>
        </w:rPr>
        <w:t xml:space="preserve">// Дзеркало тижня. – 2025. – 8 груд. – Електрон. дані.  </w:t>
      </w:r>
      <w:r w:rsidRPr="00B83609">
        <w:rPr>
          <w:rFonts w:ascii="Times New Roman" w:hAnsi="Times New Roman" w:cs="Times New Roman"/>
          <w:i/>
          <w:sz w:val="28"/>
          <w:szCs w:val="28"/>
        </w:rPr>
        <w:t xml:space="preserve">Наведено інтерв’ю з головою Національного агенства з питань запобігання корупції (НАЗК) Віктором Павлущиком, у якому він пояснив ключові проблеми та виклики інституції в умовах війни та обмежених ресурсів. У розмові порушено питання декларування радників і топменеджменту держпідприємств, прогалин у визначенні статусу юридичних осіб і необхідності розширення цивільної конфіскації. Посадовець прокоментував ефективність повних перевірок і моніторингу способу життя, взаємодію з правоохоронними органами та критику щодо відсутності гучних результатів щодо високопосадовців. Значну увагу приділив проблемам контролю політичних фінансів і впровадженню інституту лобіювання. Окремий блок стосується необхідності зовнішнього аудиту НАЗК та дискусій навколо критеріїв його проведення. Висвітлено стратегічні підходи НАЗК до подолання інституційної кризи та підвищення ефективності антикорупційної політики. </w:t>
      </w:r>
      <w:r w:rsidRPr="00B83609">
        <w:rPr>
          <w:rFonts w:ascii="Times New Roman" w:hAnsi="Times New Roman" w:cs="Times New Roman"/>
          <w:sz w:val="28"/>
          <w:szCs w:val="28"/>
        </w:rPr>
        <w:t xml:space="preserve">Текст: </w:t>
      </w:r>
      <w:hyperlink r:id="rId45" w:history="1">
        <w:r w:rsidRPr="00B83609">
          <w:rPr>
            <w:rStyle w:val="a3"/>
            <w:rFonts w:ascii="Times New Roman" w:hAnsi="Times New Roman" w:cs="Times New Roman"/>
            <w:sz w:val="28"/>
            <w:szCs w:val="28"/>
          </w:rPr>
          <w:t>https://zn.ua/ukr/anticorruption/holova-nazk-viktor-pavlushchik-nazk-isnuje-ne-dlja-toho-shchob-prosto-podavati-patroni-nabu-chi-sap-.html</w:t>
        </w:r>
      </w:hyperlink>
      <w:r w:rsidRPr="00B83609">
        <w:rPr>
          <w:rFonts w:ascii="Times New Roman" w:hAnsi="Times New Roman" w:cs="Times New Roman"/>
          <w:sz w:val="28"/>
          <w:szCs w:val="28"/>
        </w:rPr>
        <w:t xml:space="preserve">                                                                     </w:t>
      </w:r>
    </w:p>
    <w:p w:rsidR="00667D9D" w:rsidRPr="00B83609" w:rsidRDefault="00667D9D" w:rsidP="004F01A8">
      <w:pPr>
        <w:pStyle w:val="a8"/>
        <w:numPr>
          <w:ilvl w:val="0"/>
          <w:numId w:val="1"/>
        </w:numPr>
        <w:spacing w:after="120" w:line="360" w:lineRule="auto"/>
        <w:ind w:left="0" w:firstLine="567"/>
        <w:jc w:val="both"/>
        <w:rPr>
          <w:rFonts w:ascii="Times New Roman" w:hAnsi="Times New Roman" w:cs="Times New Roman"/>
          <w:sz w:val="28"/>
          <w:szCs w:val="28"/>
        </w:rPr>
      </w:pPr>
      <w:r w:rsidRPr="00B83609">
        <w:rPr>
          <w:rFonts w:ascii="Times New Roman" w:hAnsi="Times New Roman" w:cs="Times New Roman"/>
          <w:b/>
          <w:sz w:val="28"/>
          <w:szCs w:val="28"/>
        </w:rPr>
        <w:t>Павлущик В. Голова НАЗК Віктор Павлущик: "У суспільстві все зводять до чорного й білого. Але в реальності так не працює"</w:t>
      </w:r>
      <w:r w:rsidRPr="00B83609">
        <w:rPr>
          <w:rFonts w:ascii="Times New Roman" w:hAnsi="Times New Roman" w:cs="Times New Roman"/>
          <w:sz w:val="28"/>
          <w:szCs w:val="28"/>
        </w:rPr>
        <w:t xml:space="preserve"> </w:t>
      </w:r>
      <w:r w:rsidRPr="00B83609">
        <w:rPr>
          <w:rFonts w:ascii="Times New Roman" w:hAnsi="Times New Roman" w:cs="Times New Roman"/>
          <w:sz w:val="28"/>
          <w:szCs w:val="28"/>
        </w:rPr>
        <w:lastRenderedPageBreak/>
        <w:t xml:space="preserve">[Електронний ресурс] / Віктор Павлущик ; спілкувалася Інна Ведернікова </w:t>
      </w:r>
      <w:r w:rsidR="001B2F5B">
        <w:rPr>
          <w:rFonts w:ascii="Times New Roman" w:hAnsi="Times New Roman" w:cs="Times New Roman"/>
          <w:sz w:val="28"/>
          <w:szCs w:val="28"/>
        </w:rPr>
        <w:br/>
      </w:r>
      <w:r w:rsidRPr="00B83609">
        <w:rPr>
          <w:rFonts w:ascii="Times New Roman" w:hAnsi="Times New Roman" w:cs="Times New Roman"/>
          <w:sz w:val="28"/>
          <w:szCs w:val="28"/>
        </w:rPr>
        <w:t xml:space="preserve">// Дзеркало тижня. – 2025. – 4 груд. – Електрон. дані.  </w:t>
      </w:r>
      <w:r w:rsidRPr="00B83609">
        <w:rPr>
          <w:rFonts w:ascii="Times New Roman" w:hAnsi="Times New Roman" w:cs="Times New Roman"/>
          <w:i/>
          <w:sz w:val="28"/>
          <w:szCs w:val="28"/>
        </w:rPr>
        <w:t>Наведено інтерв’ю з головою Національного агенства з питань запобігання корупції (НАЗК) Віктором Павлущиком про ключові виклики, з якими стикається НАЗК під його керівництвом. У розмові пояснено стриману публічну позицію агентства під час корупційних скандалів і політичних криз. Окрему увагу приділено можливим зв’язкам співробітників НАЗК із групою Міндіча та перебігу внутрішніх перевірок. Проаналізовано провал антикорупційної програми уряду та відповідальність посадовців за її невиконання. Розглянуто роль НАЗК у виявленні ризиків у "Енергоатомі" та причини, чому корупційну схему не було зупинено. Окреслено стан довіри, незалежності та майбутні кроки агентства.</w:t>
      </w:r>
      <w:r w:rsidRPr="00B83609">
        <w:rPr>
          <w:rFonts w:ascii="Times New Roman" w:hAnsi="Times New Roman" w:cs="Times New Roman"/>
          <w:sz w:val="28"/>
          <w:szCs w:val="28"/>
        </w:rPr>
        <w:t xml:space="preserve"> Текст: </w:t>
      </w:r>
      <w:hyperlink r:id="rId46" w:history="1">
        <w:r w:rsidRPr="00B83609">
          <w:rPr>
            <w:rStyle w:val="a3"/>
            <w:rFonts w:ascii="Times New Roman" w:hAnsi="Times New Roman" w:cs="Times New Roman"/>
            <w:sz w:val="28"/>
            <w:szCs w:val="28"/>
          </w:rPr>
          <w:t>https://zn.ua/ukr/anticorruption/holova-nazk-viktor-pavlushchik-u-suspilstvi-vse-zvodjat-do-chornoho-j-biloho-ale-v-realnosti-tak-ne-pratsjuje.html</w:t>
        </w:r>
      </w:hyperlink>
      <w:r w:rsidRPr="00B83609">
        <w:rPr>
          <w:rFonts w:ascii="Times New Roman" w:hAnsi="Times New Roman" w:cs="Times New Roman"/>
          <w:sz w:val="28"/>
          <w:szCs w:val="28"/>
        </w:rPr>
        <w:t xml:space="preserve">                                                                </w:t>
      </w:r>
    </w:p>
    <w:p w:rsidR="00667D9D" w:rsidRPr="00B83609" w:rsidRDefault="00667D9D" w:rsidP="004F01A8">
      <w:pPr>
        <w:pStyle w:val="a8"/>
        <w:numPr>
          <w:ilvl w:val="0"/>
          <w:numId w:val="1"/>
        </w:numPr>
        <w:spacing w:after="120" w:line="360" w:lineRule="auto"/>
        <w:ind w:left="0" w:firstLine="567"/>
        <w:jc w:val="both"/>
        <w:rPr>
          <w:rFonts w:ascii="Times New Roman" w:hAnsi="Times New Roman" w:cs="Times New Roman"/>
          <w:sz w:val="28"/>
          <w:szCs w:val="28"/>
        </w:rPr>
      </w:pPr>
      <w:r w:rsidRPr="00B83609">
        <w:rPr>
          <w:rFonts w:ascii="Times New Roman" w:hAnsi="Times New Roman" w:cs="Times New Roman"/>
          <w:b/>
          <w:sz w:val="28"/>
          <w:szCs w:val="28"/>
        </w:rPr>
        <w:t>Підлужняк C. Штучний інтелект у правоохоронній практиці: ризики та юридичні межі</w:t>
      </w:r>
      <w:r w:rsidRPr="00B83609">
        <w:rPr>
          <w:rFonts w:ascii="Times New Roman" w:hAnsi="Times New Roman" w:cs="Times New Roman"/>
          <w:sz w:val="28"/>
          <w:szCs w:val="28"/>
        </w:rPr>
        <w:t xml:space="preserve"> [Електронний ресурс] / Семен Підлужняк </w:t>
      </w:r>
      <w:r w:rsidR="001B2F5B">
        <w:rPr>
          <w:rFonts w:ascii="Times New Roman" w:hAnsi="Times New Roman" w:cs="Times New Roman"/>
          <w:sz w:val="28"/>
          <w:szCs w:val="28"/>
        </w:rPr>
        <w:br/>
      </w:r>
      <w:r w:rsidRPr="00B83609">
        <w:rPr>
          <w:rFonts w:ascii="Times New Roman" w:hAnsi="Times New Roman" w:cs="Times New Roman"/>
          <w:sz w:val="28"/>
          <w:szCs w:val="28"/>
        </w:rPr>
        <w:t xml:space="preserve">// Юрид. газ. – 2025. – 4 груд. – Електрон. дані.  </w:t>
      </w:r>
      <w:r w:rsidRPr="00B83609">
        <w:rPr>
          <w:rFonts w:ascii="Times New Roman" w:hAnsi="Times New Roman" w:cs="Times New Roman"/>
          <w:i/>
          <w:sz w:val="28"/>
          <w:szCs w:val="28"/>
        </w:rPr>
        <w:t xml:space="preserve">Зазначено, що в умовах сучасного суспільства роль правоохоронної діяльності полягає в щоденній роботі правоохоронців, які мають спрямовувати всі свої зусилля на створення безпечного та справедливого середовища. Наразі правоохоронною діяльністю є системна та безперервна діяльність державних органів, спрямована на охорону прав і свобод людини, забезпечення публічної безпеки, протидія злочинності та підтримання правопорядку на принципах законності, професійності та поваги до людської гідності. За словами автора статті, говорячи про феномен інтеграції штучного інтелекту (ШІ) в правоохоронну діяльність, варто не просто поставити питання про його корисність, а глибоко замислитися над головним: як гарантувати, що в кожній конкретній справі ШІ не підмінить людську мудрість, професійний досвід, незалежність та індивідуальний підхід? Акцентовано увагу на використанні ШІ у правосудді.  Окремо приділено увагу питанню юридичної </w:t>
      </w:r>
      <w:r w:rsidRPr="00B83609">
        <w:rPr>
          <w:rFonts w:ascii="Times New Roman" w:hAnsi="Times New Roman" w:cs="Times New Roman"/>
          <w:i/>
          <w:sz w:val="28"/>
          <w:szCs w:val="28"/>
        </w:rPr>
        <w:lastRenderedPageBreak/>
        <w:t>відповідальності у разі помилки ШІ.</w:t>
      </w:r>
      <w:r w:rsidRPr="00B83609">
        <w:rPr>
          <w:rFonts w:ascii="Times New Roman" w:hAnsi="Times New Roman" w:cs="Times New Roman"/>
          <w:sz w:val="28"/>
          <w:szCs w:val="28"/>
        </w:rPr>
        <w:t xml:space="preserve"> Текст: </w:t>
      </w:r>
      <w:hyperlink r:id="rId47" w:history="1">
        <w:r w:rsidRPr="00B83609">
          <w:rPr>
            <w:rStyle w:val="a3"/>
            <w:rFonts w:ascii="Times New Roman" w:hAnsi="Times New Roman" w:cs="Times New Roman"/>
            <w:sz w:val="28"/>
            <w:szCs w:val="28"/>
          </w:rPr>
          <w:t>https://yur-gazeta.com/dumka-eksperta/shtuchniy-intelekt-u-pravoohoronniy-praktici-riziki-ta-yuridichni-mezhi.html</w:t>
        </w:r>
      </w:hyperlink>
    </w:p>
    <w:p w:rsidR="00667D9D" w:rsidRPr="00B83609" w:rsidRDefault="00667D9D" w:rsidP="004F01A8">
      <w:pPr>
        <w:pStyle w:val="a8"/>
        <w:numPr>
          <w:ilvl w:val="0"/>
          <w:numId w:val="1"/>
        </w:numPr>
        <w:spacing w:after="120" w:line="360" w:lineRule="auto"/>
        <w:ind w:left="0" w:firstLine="567"/>
        <w:jc w:val="both"/>
        <w:rPr>
          <w:rFonts w:ascii="Times New Roman" w:hAnsi="Times New Roman" w:cs="Times New Roman"/>
          <w:sz w:val="28"/>
          <w:szCs w:val="28"/>
        </w:rPr>
      </w:pPr>
      <w:r w:rsidRPr="00B83609">
        <w:rPr>
          <w:rFonts w:ascii="Times New Roman" w:hAnsi="Times New Roman" w:cs="Times New Roman"/>
          <w:b/>
          <w:sz w:val="28"/>
          <w:szCs w:val="28"/>
        </w:rPr>
        <w:t>Повторно продавали російські книжки - СБУ заблокувала два сайти</w:t>
      </w:r>
      <w:r w:rsidRPr="00B83609">
        <w:rPr>
          <w:rFonts w:ascii="Times New Roman" w:hAnsi="Times New Roman" w:cs="Times New Roman"/>
          <w:sz w:val="28"/>
          <w:szCs w:val="28"/>
        </w:rPr>
        <w:t xml:space="preserve"> [Електронний ресурс] // Читомо : [вебсайт]. – 2025. – 25 листоп. – Електрон. дані.  </w:t>
      </w:r>
      <w:r w:rsidRPr="00B83609">
        <w:rPr>
          <w:rFonts w:ascii="Times New Roman" w:hAnsi="Times New Roman" w:cs="Times New Roman"/>
          <w:i/>
          <w:sz w:val="28"/>
          <w:szCs w:val="28"/>
        </w:rPr>
        <w:t xml:space="preserve">Вказано, що в Україні заблокували два книжкові </w:t>
      </w:r>
      <w:r w:rsidR="009B7AC1">
        <w:rPr>
          <w:rFonts w:ascii="Times New Roman" w:hAnsi="Times New Roman" w:cs="Times New Roman"/>
          <w:i/>
          <w:sz w:val="28"/>
          <w:szCs w:val="28"/>
        </w:rPr>
        <w:br/>
      </w:r>
      <w:r w:rsidRPr="00B83609">
        <w:rPr>
          <w:rFonts w:ascii="Times New Roman" w:hAnsi="Times New Roman" w:cs="Times New Roman"/>
          <w:i/>
          <w:sz w:val="28"/>
          <w:szCs w:val="28"/>
        </w:rPr>
        <w:t>інтернет-магазини, які продовжували продавати російські книжки, обійшовши блокування. Про це повідомили на офіційному сайті Державного комітету телебачення і радіомовлення України. Знову під блокуванням опинились онлайн-книгарні "Leader-Books" та "BookHub". Як повідомили у комітеті, після першого блокування власники цих онлайн-крамниць не припинили незаконну діяльність і спробували обійти заборону, створивши нові домени для продажу забороненої літератури.  Зазначено, що сайти заблокувала Служба безпеки України (СБУ) спільно з Національним центром оперативно-технічного управління електронними комунікаційними мережами України, що входить до структури Державної служби спеціального зв’язку та захисту інформації України.</w:t>
      </w:r>
      <w:r w:rsidRPr="00B83609">
        <w:rPr>
          <w:rFonts w:ascii="Times New Roman" w:hAnsi="Times New Roman" w:cs="Times New Roman"/>
          <w:sz w:val="28"/>
          <w:szCs w:val="28"/>
        </w:rPr>
        <w:t xml:space="preserve"> Текст: </w:t>
      </w:r>
      <w:hyperlink r:id="rId48" w:history="1">
        <w:r w:rsidRPr="00B83609">
          <w:rPr>
            <w:rStyle w:val="a3"/>
            <w:rFonts w:ascii="Times New Roman" w:hAnsi="Times New Roman" w:cs="Times New Roman"/>
            <w:sz w:val="28"/>
            <w:szCs w:val="28"/>
          </w:rPr>
          <w:t>https://chytomo.com/povtorno-prodavaly-rosijski-knyzhky-sbu-zablokuvala-dva-sajty/</w:t>
        </w:r>
      </w:hyperlink>
    </w:p>
    <w:p w:rsidR="00667D9D" w:rsidRPr="00B83609" w:rsidRDefault="00667D9D" w:rsidP="004F01A8">
      <w:pPr>
        <w:pStyle w:val="a8"/>
        <w:numPr>
          <w:ilvl w:val="0"/>
          <w:numId w:val="1"/>
        </w:numPr>
        <w:spacing w:after="120" w:line="360" w:lineRule="auto"/>
        <w:ind w:left="0" w:firstLine="567"/>
        <w:jc w:val="both"/>
      </w:pPr>
      <w:r w:rsidRPr="00B83609">
        <w:rPr>
          <w:rFonts w:ascii="Times New Roman" w:hAnsi="Times New Roman" w:cs="Times New Roman"/>
          <w:b/>
          <w:sz w:val="28"/>
          <w:szCs w:val="28"/>
        </w:rPr>
        <w:t>Поліція передала Національному музею історії артефакти, вилучені під час спроби незаконного продажу</w:t>
      </w:r>
      <w:r w:rsidRPr="00B83609">
        <w:rPr>
          <w:rFonts w:ascii="Times New Roman" w:hAnsi="Times New Roman" w:cs="Times New Roman"/>
          <w:sz w:val="28"/>
          <w:szCs w:val="28"/>
        </w:rPr>
        <w:t xml:space="preserve"> [Електронний ресурс] </w:t>
      </w:r>
      <w:r w:rsidR="00FF6BC7">
        <w:rPr>
          <w:rFonts w:ascii="Times New Roman" w:hAnsi="Times New Roman" w:cs="Times New Roman"/>
          <w:sz w:val="28"/>
          <w:szCs w:val="28"/>
        </w:rPr>
        <w:br/>
      </w:r>
      <w:r w:rsidRPr="00B83609">
        <w:rPr>
          <w:rFonts w:ascii="Times New Roman" w:hAnsi="Times New Roman" w:cs="Times New Roman"/>
          <w:sz w:val="28"/>
          <w:szCs w:val="28"/>
        </w:rPr>
        <w:t xml:space="preserve">// Укрінформ : [укр. інформ. сайт]. – 2025. – 4 груд. – Електрон. дані.  </w:t>
      </w:r>
      <w:r w:rsidR="00FF6BC7">
        <w:rPr>
          <w:rFonts w:ascii="Times New Roman" w:hAnsi="Times New Roman" w:cs="Times New Roman"/>
          <w:sz w:val="28"/>
          <w:szCs w:val="28"/>
        </w:rPr>
        <w:br/>
      </w:r>
      <w:r w:rsidRPr="00B83609">
        <w:rPr>
          <w:rFonts w:ascii="Times New Roman" w:hAnsi="Times New Roman" w:cs="Times New Roman"/>
          <w:i/>
          <w:sz w:val="28"/>
          <w:szCs w:val="28"/>
        </w:rPr>
        <w:t xml:space="preserve">За повідомленням Департаменту комунікації Національної поліції, дізнавачі Самарівського районного відділу поліції на Дніпропетровщини передали до Національного музею історії України унікальні культурні цінності, врятовані від незаконного продажу та вивезення за кордон. Правоохоронці встановили двох чоловіків, які намагалися продати через онлайн-аукціони золоту фібулу II ст. до н.е. – I ст. н.е. та скарб зі 182 срібних монет часів кримського хана Девлет I Герая. Під час огляду у фігурантів вилучено артефакти, що мають значну історичну, культурну та наукову цінність. За </w:t>
      </w:r>
      <w:r w:rsidRPr="00B83609">
        <w:rPr>
          <w:rFonts w:ascii="Times New Roman" w:hAnsi="Times New Roman" w:cs="Times New Roman"/>
          <w:i/>
          <w:sz w:val="28"/>
          <w:szCs w:val="28"/>
        </w:rPr>
        <w:lastRenderedPageBreak/>
        <w:t>попередніми оцінками істориків, монети можуть бути пов’язані з подіями періоду боротьби українського козацтва проти Кримського ханства. Усі вилучені предмети передані до фондів Національного музею для подальшого збереження та експонування. Триває досудове розслідування за ч. 1 ст. 193 Кримінального кодексу України (КК України) (незаконне привласнення особою знайденого чи такого, що випадково опинилось у неї, чужого майна або скарбу, які мають особливу історичну, наукову художню чи культурну цінність).</w:t>
      </w:r>
      <w:r w:rsidRPr="00B83609">
        <w:rPr>
          <w:rFonts w:ascii="Times New Roman" w:hAnsi="Times New Roman" w:cs="Times New Roman"/>
          <w:sz w:val="28"/>
          <w:szCs w:val="28"/>
        </w:rPr>
        <w:t xml:space="preserve"> Текст: </w:t>
      </w:r>
      <w:hyperlink r:id="rId49" w:history="1">
        <w:r w:rsidRPr="00B83609">
          <w:rPr>
            <w:rStyle w:val="a3"/>
            <w:rFonts w:ascii="Times New Roman" w:hAnsi="Times New Roman" w:cs="Times New Roman"/>
            <w:sz w:val="28"/>
            <w:szCs w:val="28"/>
          </w:rPr>
          <w:t>https://www.ukrinform.ua/rubric-society/4065813-policia-peredala-nacionalnomu-muzeu-istorii-artefakti-viluceni-pid-cas-sprobi-nezakonnogo-prodazu.html</w:t>
        </w:r>
      </w:hyperlink>
    </w:p>
    <w:p w:rsidR="00667D9D" w:rsidRPr="00B83609" w:rsidRDefault="00667D9D" w:rsidP="004F01A8">
      <w:pPr>
        <w:pStyle w:val="a8"/>
        <w:numPr>
          <w:ilvl w:val="0"/>
          <w:numId w:val="1"/>
        </w:numPr>
        <w:spacing w:after="120" w:line="360" w:lineRule="auto"/>
        <w:ind w:left="0" w:firstLine="567"/>
        <w:jc w:val="both"/>
        <w:rPr>
          <w:rFonts w:ascii="Times New Roman" w:hAnsi="Times New Roman" w:cs="Times New Roman"/>
          <w:sz w:val="28"/>
          <w:szCs w:val="28"/>
        </w:rPr>
      </w:pPr>
      <w:r w:rsidRPr="00B83609">
        <w:rPr>
          <w:rFonts w:ascii="Times New Roman" w:hAnsi="Times New Roman" w:cs="Times New Roman"/>
          <w:b/>
          <w:sz w:val="28"/>
          <w:szCs w:val="28"/>
        </w:rPr>
        <w:t>Понад 100 лобістів зареєстровано в Реєстрі прозорості НАЗК</w:t>
      </w:r>
      <w:r w:rsidRPr="00B83609">
        <w:rPr>
          <w:rFonts w:ascii="Times New Roman" w:hAnsi="Times New Roman" w:cs="Times New Roman"/>
          <w:sz w:val="28"/>
          <w:szCs w:val="28"/>
        </w:rPr>
        <w:t xml:space="preserve"> [Електронний ресурс] // Юрид. газ. – 2025. – 1 груд. – Електрон. дані.  </w:t>
      </w:r>
      <w:r w:rsidRPr="00B83609">
        <w:rPr>
          <w:rFonts w:ascii="Times New Roman" w:hAnsi="Times New Roman" w:cs="Times New Roman"/>
          <w:i/>
          <w:sz w:val="28"/>
          <w:szCs w:val="28"/>
        </w:rPr>
        <w:t xml:space="preserve">Зазначено, що в Україні офіційно запрацював Реєстр прозорості (реєстр лобістів) під управлінням Національного агентства з питань запобігання корупції (НАЗК), і станом на кінець листопада в ньому вже зареєстровано 108 активних учасників — перших офіційно визнаних державою лобістів після набуття чинності Законом "Про лобіювання". До Реєстру внесено </w:t>
      </w:r>
      <w:r w:rsidR="00B24804">
        <w:rPr>
          <w:rFonts w:ascii="Times New Roman" w:hAnsi="Times New Roman" w:cs="Times New Roman"/>
          <w:i/>
          <w:sz w:val="28"/>
          <w:szCs w:val="28"/>
        </w:rPr>
        <w:br/>
      </w:r>
      <w:r w:rsidRPr="00B83609">
        <w:rPr>
          <w:rFonts w:ascii="Times New Roman" w:hAnsi="Times New Roman" w:cs="Times New Roman"/>
          <w:i/>
          <w:sz w:val="28"/>
          <w:szCs w:val="28"/>
        </w:rPr>
        <w:t>55 компаній, 54 фізичних осіб і одне іноземне представництво. Загалом від старту роботи Реєстру зареєструвалися 110 учасників, але двом згодом призупинили участь. У Спілці українських підприємців  зазначили, що ефективна робота системи можлива лише за умови "двосторонньої прозорості": як бізнес має реєструватися та звітувати, так і депутати та урядовці повинні діяти відкрито та доброчесно. Організація також наголошує на потребі додаткових законодавчих уточнень і оптимізації вимог до звітності. Наголошено, що перший реальний тест роботи реєстру має відбутися у січні 2026 р., коли лобісти вперше подаватимуть звіт про лобіювання. Саме тоді можна буде оцінити навантаження системи, її функціональність і зручність використання.</w:t>
      </w:r>
      <w:r w:rsidRPr="00B83609">
        <w:rPr>
          <w:rFonts w:ascii="Times New Roman" w:hAnsi="Times New Roman" w:cs="Times New Roman"/>
          <w:sz w:val="28"/>
          <w:szCs w:val="28"/>
        </w:rPr>
        <w:t xml:space="preserve"> Текст: </w:t>
      </w:r>
      <w:hyperlink r:id="rId50" w:history="1">
        <w:r w:rsidRPr="00B83609">
          <w:rPr>
            <w:rStyle w:val="a3"/>
            <w:rFonts w:ascii="Times New Roman" w:hAnsi="Times New Roman" w:cs="Times New Roman"/>
            <w:sz w:val="28"/>
            <w:szCs w:val="28"/>
          </w:rPr>
          <w:t>https://yur-gazeta.com/golovna/ponad-100-lobistiv-zareestrovano-v-reestri-prozorosti-nazk.html</w:t>
        </w:r>
      </w:hyperlink>
    </w:p>
    <w:p w:rsidR="00667D9D" w:rsidRPr="00B83609" w:rsidRDefault="00667D9D" w:rsidP="004F01A8">
      <w:pPr>
        <w:pStyle w:val="a8"/>
        <w:numPr>
          <w:ilvl w:val="0"/>
          <w:numId w:val="1"/>
        </w:numPr>
        <w:spacing w:after="120" w:line="360" w:lineRule="auto"/>
        <w:ind w:left="0" w:firstLine="567"/>
        <w:jc w:val="both"/>
      </w:pPr>
      <w:r w:rsidRPr="00B83609">
        <w:rPr>
          <w:rFonts w:ascii="Times New Roman" w:hAnsi="Times New Roman" w:cs="Times New Roman"/>
          <w:b/>
          <w:sz w:val="28"/>
          <w:szCs w:val="28"/>
        </w:rPr>
        <w:lastRenderedPageBreak/>
        <w:t>Порохнявий А. В. Значення фізичної підготовки поліцейських у бойових умовах</w:t>
      </w:r>
      <w:r w:rsidRPr="00B83609">
        <w:rPr>
          <w:rFonts w:ascii="Times New Roman" w:hAnsi="Times New Roman" w:cs="Times New Roman"/>
          <w:sz w:val="28"/>
          <w:szCs w:val="28"/>
        </w:rPr>
        <w:t xml:space="preserve"> [Електронний ресурс] / Андрій Вікторович Порохнявий </w:t>
      </w:r>
      <w:r w:rsidR="008271E2">
        <w:rPr>
          <w:rFonts w:ascii="Times New Roman" w:hAnsi="Times New Roman" w:cs="Times New Roman"/>
          <w:sz w:val="28"/>
          <w:szCs w:val="28"/>
        </w:rPr>
        <w:br/>
      </w:r>
      <w:r w:rsidRPr="00B83609">
        <w:rPr>
          <w:rFonts w:ascii="Times New Roman" w:hAnsi="Times New Roman" w:cs="Times New Roman"/>
          <w:sz w:val="28"/>
          <w:szCs w:val="28"/>
        </w:rPr>
        <w:t xml:space="preserve">// Нац. інтереси України. – 2025. – № 11. — С. 847-854.  </w:t>
      </w:r>
      <w:r w:rsidRPr="00B83609">
        <w:rPr>
          <w:rFonts w:ascii="Times New Roman" w:hAnsi="Times New Roman" w:cs="Times New Roman"/>
          <w:i/>
          <w:sz w:val="28"/>
          <w:szCs w:val="28"/>
        </w:rPr>
        <w:t xml:space="preserve">Висвітлено значення фізичної підготовки поліцейських у бойових умовах. Проаналізовано сучасні підходи до її організації та вдосконалення. Зазначено, що законодавчі та нормативні акти України наголошують на важливості фізичної підготовки для поліцейських, визначаючи її як обов’язкову вимогу для кандидатів на службу. Зокрема Міністерство внутрішніх справ (МВС) встановлює конкретні нормативи, які дозволяють оцінити рівень розвитку основних фізичних якостей і визначити готовність особи до виконання професійних обов’язків. Констатовано, що з урахуванням сучасних викликів </w:t>
      </w:r>
      <w:r w:rsidR="00935A80">
        <w:rPr>
          <w:rFonts w:ascii="Times New Roman" w:hAnsi="Times New Roman" w:cs="Times New Roman"/>
          <w:i/>
          <w:sz w:val="28"/>
          <w:szCs w:val="28"/>
        </w:rPr>
        <w:t>і</w:t>
      </w:r>
      <w:r w:rsidRPr="00B83609">
        <w:rPr>
          <w:rFonts w:ascii="Times New Roman" w:hAnsi="Times New Roman" w:cs="Times New Roman"/>
          <w:i/>
          <w:sz w:val="28"/>
          <w:szCs w:val="28"/>
        </w:rPr>
        <w:t xml:space="preserve"> загроз фізична підготовка поліцейських потребує постійного вдосконалення, а використання новітніх методик, сучасного обладнання та інтеграція спеціальних вправ дозволяють забезпечити комплексну готовність особового складу до виконання службових завдань у бойових і кризових умовах.</w:t>
      </w:r>
      <w:r w:rsidRPr="00B83609">
        <w:rPr>
          <w:rFonts w:ascii="Times New Roman" w:hAnsi="Times New Roman" w:cs="Times New Roman"/>
          <w:sz w:val="28"/>
          <w:szCs w:val="28"/>
        </w:rPr>
        <w:t xml:space="preserve"> Текст: </w:t>
      </w:r>
      <w:hyperlink r:id="rId51" w:history="1">
        <w:r w:rsidRPr="00B83609">
          <w:rPr>
            <w:rStyle w:val="a3"/>
            <w:rFonts w:ascii="Times New Roman" w:hAnsi="Times New Roman" w:cs="Times New Roman"/>
            <w:sz w:val="28"/>
            <w:szCs w:val="28"/>
          </w:rPr>
          <w:t>https://perspectives.pp.ua/index.php/niu/article/view/31391/31355</w:t>
        </w:r>
      </w:hyperlink>
    </w:p>
    <w:p w:rsidR="00667D9D" w:rsidRPr="00B83609" w:rsidRDefault="00667D9D" w:rsidP="004F01A8">
      <w:pPr>
        <w:pStyle w:val="a8"/>
        <w:numPr>
          <w:ilvl w:val="0"/>
          <w:numId w:val="1"/>
        </w:numPr>
        <w:spacing w:after="120" w:line="360" w:lineRule="auto"/>
        <w:ind w:left="0" w:firstLine="567"/>
        <w:jc w:val="both"/>
        <w:rPr>
          <w:rFonts w:ascii="Times New Roman" w:hAnsi="Times New Roman" w:cs="Times New Roman"/>
          <w:sz w:val="28"/>
          <w:szCs w:val="28"/>
        </w:rPr>
      </w:pPr>
      <w:r w:rsidRPr="00B83609">
        <w:rPr>
          <w:rFonts w:ascii="Times New Roman" w:hAnsi="Times New Roman" w:cs="Times New Roman"/>
          <w:b/>
          <w:sz w:val="28"/>
          <w:szCs w:val="28"/>
        </w:rPr>
        <w:t>Представники Комітету з питань правоохоронної діяльності взяли участь у Третій національній конференції з питань запобігання та боротьби з незаконним обігом зброї, боєприпасів та вибухових речовин в Україні</w:t>
      </w:r>
      <w:r w:rsidRPr="00B83609">
        <w:rPr>
          <w:rFonts w:ascii="Times New Roman" w:hAnsi="Times New Roman" w:cs="Times New Roman"/>
          <w:sz w:val="28"/>
          <w:szCs w:val="28"/>
        </w:rPr>
        <w:t xml:space="preserve"> [Електронний ресурс] / Прес-служба Апарату Верхов. Ради України // Голос України. – 2025. – 27 листоп. [№ 481]. – Електрон. дані.  </w:t>
      </w:r>
      <w:r w:rsidRPr="00B83609">
        <w:rPr>
          <w:rFonts w:ascii="Times New Roman" w:hAnsi="Times New Roman" w:cs="Times New Roman"/>
          <w:i/>
          <w:sz w:val="28"/>
          <w:szCs w:val="28"/>
        </w:rPr>
        <w:t xml:space="preserve">Подано інформацію, що 25 листопада в Києві відбулась Третя національна конференція з питань запобігання та боротьби з незаконним обігом зброї, боєприпасів та вибухових речовин в Україні. До заходу долучились Голова Комітету Сергій Іонушас, його заступники - Максим Павлюк, Григорій Мамка, В’ячеслав Медяник, голови підкомітетів Олександр Дануца та Сергій Алєксєєв, член Комітету Володимир Захарченко, а також представники правоохоронних і державних органів України, міжнародних організацій, дипломатичних місій та громадянського суспільства. У своєму вступному слові голова Комітету С. Іонушас поділився з учасниками </w:t>
      </w:r>
      <w:r w:rsidRPr="00B83609">
        <w:rPr>
          <w:rFonts w:ascii="Times New Roman" w:hAnsi="Times New Roman" w:cs="Times New Roman"/>
          <w:i/>
          <w:sz w:val="28"/>
          <w:szCs w:val="28"/>
        </w:rPr>
        <w:lastRenderedPageBreak/>
        <w:t>досвідом у сфері законодавчого регулювання обігу вогнепальної зброї, включаючи питання гармонізації національного законодавства з правовою базою ЄС. Зазначено, що конференція стала платформою для професійного обміну, координації зусиль і стратегічного діалогу між українськими парламентарями, правоохоронними органами та міжнародними партнерами щодо подальшого прогресу в боротьбі з незаконним обігом зброї, а також приведення української правової бази у відповідність до Директиви ЄС про вогнепальну зброю.</w:t>
      </w:r>
      <w:r w:rsidRPr="00B83609">
        <w:rPr>
          <w:rFonts w:ascii="Times New Roman" w:hAnsi="Times New Roman" w:cs="Times New Roman"/>
          <w:sz w:val="28"/>
          <w:szCs w:val="28"/>
        </w:rPr>
        <w:t xml:space="preserve"> Текст: </w:t>
      </w:r>
      <w:hyperlink r:id="rId52" w:history="1">
        <w:r w:rsidRPr="00B83609">
          <w:rPr>
            <w:rStyle w:val="a3"/>
            <w:rFonts w:ascii="Times New Roman" w:hAnsi="Times New Roman" w:cs="Times New Roman"/>
            <w:sz w:val="28"/>
            <w:szCs w:val="28"/>
          </w:rPr>
          <w:t>https://www.golos.com.ua/article/388803</w:t>
        </w:r>
      </w:hyperlink>
    </w:p>
    <w:p w:rsidR="00667D9D" w:rsidRPr="00B83609" w:rsidRDefault="00667D9D" w:rsidP="004F01A8">
      <w:pPr>
        <w:pStyle w:val="a8"/>
        <w:numPr>
          <w:ilvl w:val="0"/>
          <w:numId w:val="1"/>
        </w:numPr>
        <w:spacing w:after="120" w:line="360" w:lineRule="auto"/>
        <w:ind w:left="0" w:firstLine="567"/>
        <w:jc w:val="both"/>
        <w:rPr>
          <w:rFonts w:ascii="Times New Roman" w:hAnsi="Times New Roman" w:cs="Times New Roman"/>
          <w:sz w:val="28"/>
          <w:szCs w:val="28"/>
        </w:rPr>
      </w:pPr>
      <w:r w:rsidRPr="00B83609">
        <w:rPr>
          <w:rFonts w:ascii="Times New Roman" w:hAnsi="Times New Roman" w:cs="Times New Roman"/>
          <w:b/>
          <w:sz w:val="28"/>
          <w:szCs w:val="28"/>
        </w:rPr>
        <w:t>Прокуратура повернула державі найбільшу колекцію археологічних цінностей</w:t>
      </w:r>
      <w:r w:rsidRPr="00B83609">
        <w:rPr>
          <w:rFonts w:ascii="Times New Roman" w:hAnsi="Times New Roman" w:cs="Times New Roman"/>
          <w:sz w:val="28"/>
          <w:szCs w:val="28"/>
        </w:rPr>
        <w:t xml:space="preserve"> [Електронний ресурс] // Юрид. практика. – 2025. – 2 груд. — Електрон. дані.  </w:t>
      </w:r>
      <w:r w:rsidRPr="00B83609">
        <w:rPr>
          <w:rFonts w:ascii="Times New Roman" w:hAnsi="Times New Roman" w:cs="Times New Roman"/>
          <w:i/>
          <w:sz w:val="28"/>
          <w:szCs w:val="28"/>
        </w:rPr>
        <w:t>Йдеться про завершення прокурорами Офісу Генерального прокурора (ОГП) розслідування однієї з наймасштабніших кримінальних справ щодо незаконного зберігання культурних цінностей. Зазначено, що у межах розслідування вилучено понад сім тисяч артефактів археології, нумізматики та зброї, загальна вартість яких оцінюється у мільйони доларів, і зараз усі унікальні предмети передано до Національного музею історії України, що є найбільшим поповненням державного музейного фонду за весь період незалежності.</w:t>
      </w:r>
      <w:r w:rsidRPr="00B83609">
        <w:rPr>
          <w:rFonts w:ascii="Times New Roman" w:hAnsi="Times New Roman" w:cs="Times New Roman"/>
          <w:sz w:val="28"/>
          <w:szCs w:val="28"/>
        </w:rPr>
        <w:t xml:space="preserve"> Текст: </w:t>
      </w:r>
      <w:hyperlink r:id="rId53" w:history="1">
        <w:r w:rsidRPr="00B83609">
          <w:rPr>
            <w:rStyle w:val="a3"/>
            <w:rFonts w:ascii="Times New Roman" w:hAnsi="Times New Roman" w:cs="Times New Roman"/>
            <w:sz w:val="28"/>
            <w:szCs w:val="28"/>
          </w:rPr>
          <w:t>https://pravo.ua/naibilshu-kolektsiiu-arkheolohichnykh-tsinnostei-peredaly-derzhavil/</w:t>
        </w:r>
      </w:hyperlink>
    </w:p>
    <w:p w:rsidR="00667D9D" w:rsidRPr="00B83609" w:rsidRDefault="00667D9D" w:rsidP="004F01A8">
      <w:pPr>
        <w:pStyle w:val="a8"/>
        <w:numPr>
          <w:ilvl w:val="0"/>
          <w:numId w:val="1"/>
        </w:numPr>
        <w:spacing w:after="120" w:line="360" w:lineRule="auto"/>
        <w:ind w:left="0" w:firstLine="567"/>
        <w:jc w:val="both"/>
        <w:rPr>
          <w:rFonts w:ascii="Times New Roman" w:hAnsi="Times New Roman" w:cs="Times New Roman"/>
          <w:sz w:val="28"/>
          <w:szCs w:val="28"/>
        </w:rPr>
      </w:pPr>
      <w:r w:rsidRPr="00B83609">
        <w:rPr>
          <w:rFonts w:ascii="Times New Roman" w:hAnsi="Times New Roman" w:cs="Times New Roman"/>
          <w:b/>
          <w:sz w:val="28"/>
          <w:szCs w:val="28"/>
        </w:rPr>
        <w:t>Салімонович Л. Ключі без права передачі: в АРМА не поселяли учасника антикорупційного скандалу Германа Галущенка до будинку міністра-втікача Віталія Захарченка</w:t>
      </w:r>
      <w:r w:rsidRPr="00B83609">
        <w:rPr>
          <w:rFonts w:ascii="Times New Roman" w:hAnsi="Times New Roman" w:cs="Times New Roman"/>
          <w:sz w:val="28"/>
          <w:szCs w:val="28"/>
        </w:rPr>
        <w:t xml:space="preserve"> [Електронний ресурс] </w:t>
      </w:r>
      <w:r w:rsidR="008271E2">
        <w:rPr>
          <w:rFonts w:ascii="Times New Roman" w:hAnsi="Times New Roman" w:cs="Times New Roman"/>
          <w:sz w:val="28"/>
          <w:szCs w:val="28"/>
        </w:rPr>
        <w:br/>
      </w:r>
      <w:r w:rsidRPr="00B83609">
        <w:rPr>
          <w:rFonts w:ascii="Times New Roman" w:hAnsi="Times New Roman" w:cs="Times New Roman"/>
          <w:sz w:val="28"/>
          <w:szCs w:val="28"/>
        </w:rPr>
        <w:t xml:space="preserve">/ Лариса Салімонович // Україна молода. – 2025. – 26 листоп. – Електрон. дані.  </w:t>
      </w:r>
      <w:r w:rsidRPr="00B83609">
        <w:rPr>
          <w:rFonts w:ascii="Times New Roman" w:hAnsi="Times New Roman" w:cs="Times New Roman"/>
          <w:i/>
          <w:sz w:val="28"/>
          <w:szCs w:val="28"/>
        </w:rPr>
        <w:t xml:space="preserve">Йдеться про засідання Комітету Верховної Ради України (ВР України) з питань антикорупційної політики, під час якого представники Національного агентства України з питань виявлення, розшуку та управління активами, одержаними від корупційних та інших злочинів (АРМА) спростували інформацію про те, що Агентство передало ексміністру енергетики Герману Галущенку, який є одним із фігурантів у справі про корупцію в енергетичній сфері, будинок колишнього міністра </w:t>
      </w:r>
      <w:r w:rsidRPr="00B83609">
        <w:rPr>
          <w:rFonts w:ascii="Times New Roman" w:hAnsi="Times New Roman" w:cs="Times New Roman"/>
          <w:i/>
          <w:sz w:val="28"/>
          <w:szCs w:val="28"/>
        </w:rPr>
        <w:lastRenderedPageBreak/>
        <w:t>внутрішніх справ Віталія Захарченка. Зазначено, що В</w:t>
      </w:r>
      <w:r w:rsidR="00935A80">
        <w:rPr>
          <w:rFonts w:ascii="Times New Roman" w:hAnsi="Times New Roman" w:cs="Times New Roman"/>
          <w:i/>
          <w:sz w:val="28"/>
          <w:szCs w:val="28"/>
        </w:rPr>
        <w:t>.</w:t>
      </w:r>
      <w:r w:rsidRPr="00B83609">
        <w:rPr>
          <w:rFonts w:ascii="Times New Roman" w:hAnsi="Times New Roman" w:cs="Times New Roman"/>
          <w:i/>
          <w:sz w:val="28"/>
          <w:szCs w:val="28"/>
        </w:rPr>
        <w:t xml:space="preserve"> Захарченко після Революції Гідності втік до Росії й наразі постійно з’являється в антиукраїнських пропагандистських роликах. Окрім того, на засіданні парламентського Комітету наголосили, що низка журналістських матеріалів, які останніми днями поширювалися у медіа, містять звинувачення без достатньої доказової бази та не відповідають фактичному стану речей. Зокрема, колишня очільниця АРМА Олена Дума звинуватила журналіста "Української правди" Михайла Ткача у маніпулюванні фактами та поширенні про неї особисто недостовірної інформації. До таких матеріалів вона віднесла повідомлення про те, що вона нібито відвідувала приватну клініку </w:t>
      </w:r>
      <w:r w:rsidR="00935A80">
        <w:rPr>
          <w:rFonts w:ascii="Times New Roman" w:hAnsi="Times New Roman" w:cs="Times New Roman"/>
          <w:i/>
          <w:sz w:val="28"/>
          <w:szCs w:val="28"/>
        </w:rPr>
        <w:t>«</w:t>
      </w:r>
      <w:r w:rsidRPr="00B83609">
        <w:rPr>
          <w:rFonts w:ascii="Times New Roman" w:hAnsi="Times New Roman" w:cs="Times New Roman"/>
          <w:i/>
          <w:sz w:val="28"/>
          <w:szCs w:val="28"/>
        </w:rPr>
        <w:t>DMC</w:t>
      </w:r>
      <w:r w:rsidR="00935A80">
        <w:rPr>
          <w:rFonts w:ascii="Times New Roman" w:hAnsi="Times New Roman" w:cs="Times New Roman"/>
          <w:i/>
          <w:sz w:val="28"/>
          <w:szCs w:val="28"/>
        </w:rPr>
        <w:t>»</w:t>
      </w:r>
      <w:r w:rsidRPr="00B83609">
        <w:rPr>
          <w:rFonts w:ascii="Times New Roman" w:hAnsi="Times New Roman" w:cs="Times New Roman"/>
          <w:i/>
          <w:sz w:val="28"/>
          <w:szCs w:val="28"/>
        </w:rPr>
        <w:t>, у якій, за даними Національного антикорупційного бюро України (НАБУ), знаходився так званий "бек-офіс", що перебував під керівництвом Олександра Цукермана та використовувався фігурантами справи про розкрадання в "Енергоатомі".</w:t>
      </w:r>
      <w:r w:rsidRPr="00B83609">
        <w:rPr>
          <w:rFonts w:ascii="Times New Roman" w:hAnsi="Times New Roman" w:cs="Times New Roman"/>
          <w:sz w:val="28"/>
          <w:szCs w:val="28"/>
        </w:rPr>
        <w:t xml:space="preserve"> Текст: </w:t>
      </w:r>
      <w:hyperlink r:id="rId54" w:history="1">
        <w:r w:rsidRPr="00B83609">
          <w:rPr>
            <w:rStyle w:val="a3"/>
            <w:rFonts w:ascii="Times New Roman" w:hAnsi="Times New Roman" w:cs="Times New Roman"/>
            <w:sz w:val="28"/>
            <w:szCs w:val="28"/>
          </w:rPr>
          <w:t>https://umoloda.kyiv.ua/number/0/2006/192407/</w:t>
        </w:r>
      </w:hyperlink>
      <w:r w:rsidRPr="00B83609">
        <w:rPr>
          <w:rFonts w:ascii="Times New Roman" w:hAnsi="Times New Roman" w:cs="Times New Roman"/>
          <w:sz w:val="28"/>
          <w:szCs w:val="28"/>
        </w:rPr>
        <w:t xml:space="preserve">                                                                                                                        </w:t>
      </w:r>
    </w:p>
    <w:p w:rsidR="00667D9D" w:rsidRPr="00B83609" w:rsidRDefault="00667D9D" w:rsidP="004F01A8">
      <w:pPr>
        <w:pStyle w:val="a8"/>
        <w:numPr>
          <w:ilvl w:val="0"/>
          <w:numId w:val="1"/>
        </w:numPr>
        <w:spacing w:after="120" w:line="360" w:lineRule="auto"/>
        <w:ind w:left="0" w:firstLine="567"/>
        <w:jc w:val="both"/>
        <w:rPr>
          <w:rFonts w:ascii="Times New Roman" w:hAnsi="Times New Roman" w:cs="Times New Roman"/>
          <w:sz w:val="28"/>
          <w:szCs w:val="28"/>
        </w:rPr>
      </w:pPr>
      <w:r w:rsidRPr="00B83609">
        <w:rPr>
          <w:rFonts w:ascii="Times New Roman" w:hAnsi="Times New Roman" w:cs="Times New Roman"/>
          <w:b/>
          <w:sz w:val="28"/>
          <w:szCs w:val="28"/>
        </w:rPr>
        <w:t>Семеренко І. Представники ОПЗЖ і "слуг": хто з чинних членів парламенту засвітився на "плівках Міндіча", - BBC Україна</w:t>
      </w:r>
      <w:r w:rsidRPr="00B83609">
        <w:rPr>
          <w:rFonts w:ascii="Times New Roman" w:hAnsi="Times New Roman" w:cs="Times New Roman"/>
          <w:sz w:val="28"/>
          <w:szCs w:val="28"/>
        </w:rPr>
        <w:t xml:space="preserve"> [Електронний ресурс] / Ірина Семеренко // Focus.ua : [вебсайт]. – 2025. – </w:t>
      </w:r>
      <w:r w:rsidR="00C60534">
        <w:rPr>
          <w:rFonts w:ascii="Times New Roman" w:hAnsi="Times New Roman" w:cs="Times New Roman"/>
          <w:sz w:val="28"/>
          <w:szCs w:val="28"/>
        </w:rPr>
        <w:br/>
      </w:r>
      <w:r w:rsidRPr="00B83609">
        <w:rPr>
          <w:rFonts w:ascii="Times New Roman" w:hAnsi="Times New Roman" w:cs="Times New Roman"/>
          <w:sz w:val="28"/>
          <w:szCs w:val="28"/>
        </w:rPr>
        <w:t xml:space="preserve">27 листоп. — Електрон. дані.  </w:t>
      </w:r>
      <w:r w:rsidRPr="00B83609">
        <w:rPr>
          <w:rFonts w:ascii="Times New Roman" w:hAnsi="Times New Roman" w:cs="Times New Roman"/>
          <w:i/>
          <w:sz w:val="28"/>
          <w:szCs w:val="28"/>
        </w:rPr>
        <w:t xml:space="preserve">Повідомлено, що на так званих "плівках Міндіча", оприлюднених Національним антикорупційним бюро України (НАБУ) у межах гучного розслідування корупції, засвітилися одразу п'ятеро чинних членів українського парламенту, які є представниками колишньої проросійської партії "Опозиційна платформа - За життя" ("ОПЗЖ") та партії "Слуга народу" ("СН"). Вказано, що політики засвітилися у "плівках" по-різному: про когось оголосили детективи у стінах Верховної Ради України (ВР України), а чиїсь імена розкрили прокурори Спеціалізованої антикорупційної прокуратури (САП), коли цитували матеріали операції "Мідас" у суді. Перелік оприлюднила журналістка видання "BBC Україна" </w:t>
      </w:r>
      <w:r w:rsidR="003B511C">
        <w:rPr>
          <w:rFonts w:ascii="Times New Roman" w:hAnsi="Times New Roman" w:cs="Times New Roman"/>
          <w:i/>
          <w:sz w:val="28"/>
          <w:szCs w:val="28"/>
        </w:rPr>
        <w:br/>
      </w:r>
      <w:r w:rsidRPr="00B83609">
        <w:rPr>
          <w:rFonts w:ascii="Times New Roman" w:hAnsi="Times New Roman" w:cs="Times New Roman"/>
          <w:i/>
          <w:sz w:val="28"/>
          <w:szCs w:val="28"/>
        </w:rPr>
        <w:t>С. Середа: Г. Мамка, С. Нагорняк, А. Скороход, Ю. Кісєль, О. Сова.</w:t>
      </w:r>
      <w:r w:rsidRPr="00B83609">
        <w:rPr>
          <w:rFonts w:ascii="Times New Roman" w:hAnsi="Times New Roman" w:cs="Times New Roman"/>
          <w:sz w:val="28"/>
          <w:szCs w:val="28"/>
        </w:rPr>
        <w:t xml:space="preserve"> Текст: </w:t>
      </w:r>
      <w:hyperlink r:id="rId55" w:history="1">
        <w:r w:rsidRPr="00B83609">
          <w:rPr>
            <w:rStyle w:val="a3"/>
            <w:rFonts w:ascii="Times New Roman" w:hAnsi="Times New Roman" w:cs="Times New Roman"/>
            <w:sz w:val="28"/>
            <w:szCs w:val="28"/>
          </w:rPr>
          <w:t>https://focus.ua/uk/politics/734644-predstavniki-opzzh-i-slug-hto-z-chinnih-chleniv-parlamentu-zasvitivsya-na-plivkah-mindicha-bbc-ukrajina-foto</w:t>
        </w:r>
      </w:hyperlink>
    </w:p>
    <w:p w:rsidR="00667D9D" w:rsidRPr="00B83609" w:rsidRDefault="00667D9D" w:rsidP="0044093C">
      <w:pPr>
        <w:pStyle w:val="a8"/>
        <w:numPr>
          <w:ilvl w:val="0"/>
          <w:numId w:val="1"/>
        </w:numPr>
        <w:tabs>
          <w:tab w:val="left" w:pos="1701"/>
        </w:tabs>
        <w:spacing w:after="120" w:line="360" w:lineRule="auto"/>
        <w:ind w:left="0" w:firstLine="567"/>
        <w:jc w:val="both"/>
        <w:rPr>
          <w:rFonts w:ascii="Times New Roman" w:hAnsi="Times New Roman" w:cs="Times New Roman"/>
          <w:sz w:val="28"/>
          <w:szCs w:val="28"/>
        </w:rPr>
      </w:pPr>
      <w:r w:rsidRPr="00B83609">
        <w:rPr>
          <w:rFonts w:ascii="Times New Roman" w:hAnsi="Times New Roman" w:cs="Times New Roman"/>
          <w:b/>
          <w:sz w:val="28"/>
          <w:szCs w:val="28"/>
        </w:rPr>
        <w:t>Сидоренко С. "Погані хлопці" в антикорупції: як ЄС почав "наїжджати" на НАЗК у звітах щодо України</w:t>
      </w:r>
      <w:r w:rsidRPr="00B83609">
        <w:rPr>
          <w:rFonts w:ascii="Times New Roman" w:hAnsi="Times New Roman" w:cs="Times New Roman"/>
          <w:sz w:val="28"/>
          <w:szCs w:val="28"/>
        </w:rPr>
        <w:t xml:space="preserve"> [Електронний ресурс] </w:t>
      </w:r>
      <w:r w:rsidR="0044093C">
        <w:rPr>
          <w:rFonts w:ascii="Times New Roman" w:hAnsi="Times New Roman" w:cs="Times New Roman"/>
          <w:sz w:val="28"/>
          <w:szCs w:val="28"/>
        </w:rPr>
        <w:br/>
      </w:r>
      <w:r w:rsidRPr="00B83609">
        <w:rPr>
          <w:rFonts w:ascii="Times New Roman" w:hAnsi="Times New Roman" w:cs="Times New Roman"/>
          <w:sz w:val="28"/>
          <w:szCs w:val="28"/>
        </w:rPr>
        <w:t>/ Сергій Сидоренко // Укр. правда : [інтернет-вид</w:t>
      </w:r>
      <w:r w:rsidR="00272EEB">
        <w:rPr>
          <w:rFonts w:ascii="Times New Roman" w:hAnsi="Times New Roman" w:cs="Times New Roman"/>
          <w:sz w:val="28"/>
          <w:szCs w:val="28"/>
        </w:rPr>
        <w:t>.</w:t>
      </w:r>
      <w:r w:rsidRPr="00B83609">
        <w:rPr>
          <w:rFonts w:ascii="Times New Roman" w:hAnsi="Times New Roman" w:cs="Times New Roman"/>
          <w:sz w:val="28"/>
          <w:szCs w:val="28"/>
        </w:rPr>
        <w:t xml:space="preserve">]. – 2025. – </w:t>
      </w:r>
      <w:r w:rsidR="00955E20">
        <w:rPr>
          <w:rFonts w:ascii="Times New Roman" w:hAnsi="Times New Roman" w:cs="Times New Roman"/>
          <w:sz w:val="28"/>
          <w:szCs w:val="28"/>
        </w:rPr>
        <w:br/>
      </w:r>
      <w:r w:rsidRPr="00B83609">
        <w:rPr>
          <w:rFonts w:ascii="Times New Roman" w:hAnsi="Times New Roman" w:cs="Times New Roman"/>
          <w:sz w:val="28"/>
          <w:szCs w:val="28"/>
        </w:rPr>
        <w:t xml:space="preserve">25 листоп. – Електрон. дані.  </w:t>
      </w:r>
      <w:r w:rsidRPr="00B83609">
        <w:rPr>
          <w:rFonts w:ascii="Times New Roman" w:hAnsi="Times New Roman" w:cs="Times New Roman"/>
          <w:i/>
          <w:sz w:val="28"/>
          <w:szCs w:val="28"/>
        </w:rPr>
        <w:t xml:space="preserve">Йдеться про оцінку діяльності Національного агентства з питань запобігання корупції (НАЗК) у звітах Європейського Союзу (ЄС). Зокрема зазначено, що на відміну від позитивної оцінки у </w:t>
      </w:r>
      <w:r w:rsidR="00955E20">
        <w:rPr>
          <w:rFonts w:ascii="Times New Roman" w:hAnsi="Times New Roman" w:cs="Times New Roman"/>
          <w:i/>
          <w:sz w:val="28"/>
          <w:szCs w:val="28"/>
        </w:rPr>
        <w:br/>
      </w:r>
      <w:r w:rsidRPr="00B83609">
        <w:rPr>
          <w:rFonts w:ascii="Times New Roman" w:hAnsi="Times New Roman" w:cs="Times New Roman"/>
          <w:i/>
          <w:sz w:val="28"/>
          <w:szCs w:val="28"/>
        </w:rPr>
        <w:t>2024 р., у звіті за 2025 р</w:t>
      </w:r>
      <w:r w:rsidR="00AC0275">
        <w:rPr>
          <w:rFonts w:ascii="Times New Roman" w:hAnsi="Times New Roman" w:cs="Times New Roman"/>
          <w:i/>
          <w:sz w:val="28"/>
          <w:szCs w:val="28"/>
        </w:rPr>
        <w:t>.</w:t>
      </w:r>
      <w:r w:rsidRPr="00B83609">
        <w:rPr>
          <w:rFonts w:ascii="Times New Roman" w:hAnsi="Times New Roman" w:cs="Times New Roman"/>
          <w:i/>
          <w:sz w:val="28"/>
          <w:szCs w:val="28"/>
        </w:rPr>
        <w:t xml:space="preserve"> висловлено "занепокоєння щодо його неупередженості та щодо ефективності деяких його дій". Проаналізовано діяльність НАЗК та наведено вимоги ЄС до Агентства, серед яких: розширити коло декларантів; спростити та вдосконалити процедури перевірки майнових декларацій; посилити спроможність та фокусування НАЗК на виявленні необґрунтованих активів і статків; невідкладно виконати ключові рекомендації незалежного оцінювання, опублікованого в липні 2023 р.; наступне незалежне оцінювання має бути проведене без зволікань та базуватися на достовірній методології та критеріях.</w:t>
      </w:r>
      <w:r w:rsidRPr="00B83609">
        <w:rPr>
          <w:rFonts w:ascii="Times New Roman" w:hAnsi="Times New Roman" w:cs="Times New Roman"/>
          <w:sz w:val="28"/>
          <w:szCs w:val="28"/>
        </w:rPr>
        <w:t xml:space="preserve"> Текст: </w:t>
      </w:r>
      <w:hyperlink r:id="rId56" w:history="1">
        <w:r w:rsidRPr="00B83609">
          <w:rPr>
            <w:rStyle w:val="a3"/>
            <w:rFonts w:ascii="Times New Roman" w:hAnsi="Times New Roman" w:cs="Times New Roman"/>
            <w:sz w:val="28"/>
            <w:szCs w:val="28"/>
          </w:rPr>
          <w:t>https://www.eurointegration.com.ua/articles/2025/11/25/7225614/</w:t>
        </w:r>
      </w:hyperlink>
      <w:r w:rsidRPr="00B83609">
        <w:rPr>
          <w:rFonts w:ascii="Times New Roman" w:hAnsi="Times New Roman" w:cs="Times New Roman"/>
          <w:sz w:val="28"/>
          <w:szCs w:val="28"/>
        </w:rPr>
        <w:t xml:space="preserve">     </w:t>
      </w:r>
    </w:p>
    <w:p w:rsidR="00667D9D" w:rsidRPr="00B83609" w:rsidRDefault="00667D9D" w:rsidP="004F01A8">
      <w:pPr>
        <w:pStyle w:val="a8"/>
        <w:numPr>
          <w:ilvl w:val="0"/>
          <w:numId w:val="1"/>
        </w:numPr>
        <w:spacing w:after="120" w:line="360" w:lineRule="auto"/>
        <w:ind w:left="0" w:firstLine="567"/>
        <w:jc w:val="both"/>
        <w:rPr>
          <w:rFonts w:ascii="Times New Roman" w:hAnsi="Times New Roman" w:cs="Times New Roman"/>
          <w:sz w:val="28"/>
          <w:szCs w:val="28"/>
        </w:rPr>
      </w:pPr>
      <w:r w:rsidRPr="00B83609">
        <w:rPr>
          <w:rFonts w:ascii="Times New Roman" w:hAnsi="Times New Roman" w:cs="Times New Roman"/>
          <w:b/>
          <w:sz w:val="28"/>
          <w:szCs w:val="28"/>
        </w:rPr>
        <w:t>Строков І. В. Розвиток національно-патріотичного виховання в Національній гвардії України в сучасних умовах</w:t>
      </w:r>
      <w:r w:rsidRPr="00B83609">
        <w:rPr>
          <w:rFonts w:ascii="Times New Roman" w:hAnsi="Times New Roman" w:cs="Times New Roman"/>
          <w:sz w:val="28"/>
          <w:szCs w:val="28"/>
        </w:rPr>
        <w:t xml:space="preserve"> [Електронний ресурс] </w:t>
      </w:r>
      <w:r w:rsidR="00440EDB">
        <w:rPr>
          <w:rFonts w:ascii="Times New Roman" w:hAnsi="Times New Roman" w:cs="Times New Roman"/>
          <w:sz w:val="28"/>
          <w:szCs w:val="28"/>
        </w:rPr>
        <w:br/>
      </w:r>
      <w:r w:rsidRPr="00B83609">
        <w:rPr>
          <w:rFonts w:ascii="Times New Roman" w:hAnsi="Times New Roman" w:cs="Times New Roman"/>
          <w:sz w:val="28"/>
          <w:szCs w:val="28"/>
        </w:rPr>
        <w:t xml:space="preserve">/ Ігор Васильович Строков, Валентин Валентинович Денисенко // Нац. інтереси України. – 2025. – № 11. – С. 485-493.  </w:t>
      </w:r>
      <w:r w:rsidRPr="00B83609">
        <w:rPr>
          <w:rFonts w:ascii="Times New Roman" w:hAnsi="Times New Roman" w:cs="Times New Roman"/>
          <w:i/>
          <w:sz w:val="28"/>
          <w:szCs w:val="28"/>
        </w:rPr>
        <w:t xml:space="preserve">Досліджено проблему розвитку національно-патріотичного виховання у Національній гвардії України (НГУ) в умовах повномасштабної збройної агресії РФ. Акцентовано на стратегічному значенні патріотичного виховання як складової національної безпеки держави та морально-психологічного забезпечення службово-бойової діяльності військовослужбовців. Розкрито сутність національно-патріотичного виховання як комплексної системи формування ціннісних орієнтацій, духовних ідеалів і громадянських установок, спрямованих на виховання воїна-захисника, відданого державі та </w:t>
      </w:r>
      <w:r w:rsidRPr="00B83609">
        <w:rPr>
          <w:rFonts w:ascii="Times New Roman" w:hAnsi="Times New Roman" w:cs="Times New Roman"/>
          <w:i/>
          <w:sz w:val="28"/>
          <w:szCs w:val="28"/>
        </w:rPr>
        <w:lastRenderedPageBreak/>
        <w:t>військовому обов'язку. Проаналізовано ідеологічні та ціннісні засади патріотичного виховання та визначено основні напрями реалізації виховного процесу. Обґрунтовано важливість формування критичного мислення, медіаграмотності та здатності протистояти  інформаційним  маніпуляціям. Зроблено висновок про необхідність створення цілісного виховного простору, системного оновлення концептуальних засад національно-патріотичного виховання та розробки інтегрованої моделі, яка поєднує освітню, психологічну та комунікаційну компоненти.</w:t>
      </w:r>
      <w:r w:rsidRPr="00B83609">
        <w:rPr>
          <w:rFonts w:ascii="Times New Roman" w:hAnsi="Times New Roman" w:cs="Times New Roman"/>
          <w:sz w:val="28"/>
          <w:szCs w:val="28"/>
        </w:rPr>
        <w:t xml:space="preserve"> Текст: </w:t>
      </w:r>
      <w:hyperlink r:id="rId57" w:history="1">
        <w:r w:rsidRPr="00B83609">
          <w:rPr>
            <w:rStyle w:val="a3"/>
            <w:rFonts w:ascii="Times New Roman" w:hAnsi="Times New Roman" w:cs="Times New Roman"/>
            <w:sz w:val="28"/>
            <w:szCs w:val="28"/>
          </w:rPr>
          <w:t>https://perspectives.pp.ua/index.php/niu/article/view/31359/31323</w:t>
        </w:r>
      </w:hyperlink>
      <w:r w:rsidRPr="00B83609">
        <w:rPr>
          <w:rFonts w:ascii="Times New Roman" w:hAnsi="Times New Roman" w:cs="Times New Roman"/>
          <w:sz w:val="28"/>
          <w:szCs w:val="28"/>
        </w:rPr>
        <w:t xml:space="preserve">   </w:t>
      </w:r>
    </w:p>
    <w:p w:rsidR="00F94EB3" w:rsidRPr="00B83609" w:rsidRDefault="00667D9D" w:rsidP="004F01A8">
      <w:pPr>
        <w:pStyle w:val="a8"/>
        <w:numPr>
          <w:ilvl w:val="0"/>
          <w:numId w:val="1"/>
        </w:numPr>
        <w:spacing w:after="120" w:line="360" w:lineRule="auto"/>
        <w:ind w:left="0" w:firstLine="567"/>
        <w:jc w:val="both"/>
      </w:pPr>
      <w:r w:rsidRPr="00B83609">
        <w:rPr>
          <w:rFonts w:ascii="Times New Roman" w:hAnsi="Times New Roman" w:cs="Times New Roman"/>
          <w:b/>
          <w:sz w:val="28"/>
          <w:szCs w:val="28"/>
        </w:rPr>
        <w:t>Теслицький А. А. Трансформація нормативного регулювання функції державного обвинувачення в Україні: ретроспективний аналіз відомчих актів прокуратури України</w:t>
      </w:r>
      <w:r w:rsidRPr="00B83609">
        <w:rPr>
          <w:rFonts w:ascii="Times New Roman" w:hAnsi="Times New Roman" w:cs="Times New Roman"/>
          <w:sz w:val="28"/>
          <w:szCs w:val="28"/>
        </w:rPr>
        <w:t xml:space="preserve"> [Електронний ресурс] </w:t>
      </w:r>
      <w:r w:rsidR="00440EDB">
        <w:rPr>
          <w:rFonts w:ascii="Times New Roman" w:hAnsi="Times New Roman" w:cs="Times New Roman"/>
          <w:sz w:val="28"/>
          <w:szCs w:val="28"/>
        </w:rPr>
        <w:br/>
      </w:r>
      <w:r w:rsidRPr="00B83609">
        <w:rPr>
          <w:rFonts w:ascii="Times New Roman" w:hAnsi="Times New Roman" w:cs="Times New Roman"/>
          <w:sz w:val="28"/>
          <w:szCs w:val="28"/>
        </w:rPr>
        <w:t xml:space="preserve">/ А. А. Теслицький // Юрид. наук. електрон. журн. – 2025. – № 10. – </w:t>
      </w:r>
      <w:r w:rsidR="00440EDB">
        <w:rPr>
          <w:rFonts w:ascii="Times New Roman" w:hAnsi="Times New Roman" w:cs="Times New Roman"/>
          <w:sz w:val="28"/>
          <w:szCs w:val="28"/>
        </w:rPr>
        <w:br/>
      </w:r>
      <w:r w:rsidRPr="00B83609">
        <w:rPr>
          <w:rFonts w:ascii="Times New Roman" w:hAnsi="Times New Roman" w:cs="Times New Roman"/>
          <w:sz w:val="28"/>
          <w:szCs w:val="28"/>
        </w:rPr>
        <w:t xml:space="preserve">С. 281-284.  </w:t>
      </w:r>
      <w:r w:rsidRPr="00B83609">
        <w:rPr>
          <w:rFonts w:ascii="Times New Roman" w:hAnsi="Times New Roman" w:cs="Times New Roman"/>
          <w:i/>
          <w:sz w:val="28"/>
          <w:szCs w:val="28"/>
        </w:rPr>
        <w:t>Здійснено ретроспективний аналіз відомчих актів Генеральної прокуратури України (ОГП). Виявлено закономірності розвитку нормативного регулювання функції державного обвинувачення, визначено основні етапи її становлення та з’ясовано вплив цих змін на сучасну роль прокуратури у системі кримінальної юстиції. Наголошено, що функція державного обвинувачення є однією з ключових функцій прокуратури України, та вказано, що в умовах модернізації кримінального процесуального законодавства та адаптації його до європейських стандартів особливого значення набуває узгодженість між конституційними принципами, галузевими законами та відомчими актами. Визначено тенденції розвитку функції обвинувачення – від домінування державного інтересу до розширення публічного аспекту, що включає захист прав людини та забезпечення справедливості у кримінальному судочинстві.</w:t>
      </w:r>
      <w:r w:rsidRPr="00B83609">
        <w:rPr>
          <w:rFonts w:ascii="Times New Roman" w:hAnsi="Times New Roman" w:cs="Times New Roman"/>
          <w:sz w:val="28"/>
          <w:szCs w:val="28"/>
        </w:rPr>
        <w:t xml:space="preserve"> Текст: </w:t>
      </w:r>
      <w:hyperlink r:id="rId58" w:history="1">
        <w:r w:rsidRPr="00B83609">
          <w:rPr>
            <w:rStyle w:val="a3"/>
            <w:rFonts w:ascii="Times New Roman" w:hAnsi="Times New Roman" w:cs="Times New Roman"/>
            <w:sz w:val="28"/>
            <w:szCs w:val="28"/>
          </w:rPr>
          <w:t>http://lsej.org.ua/10_2025/65.pdf</w:t>
        </w:r>
      </w:hyperlink>
    </w:p>
    <w:p w:rsidR="00667D9D" w:rsidRPr="00B83609" w:rsidRDefault="00667D9D" w:rsidP="004F01A8">
      <w:pPr>
        <w:pStyle w:val="a8"/>
        <w:numPr>
          <w:ilvl w:val="0"/>
          <w:numId w:val="1"/>
        </w:numPr>
        <w:spacing w:after="120" w:line="360" w:lineRule="auto"/>
        <w:ind w:left="0" w:firstLine="567"/>
        <w:jc w:val="both"/>
        <w:rPr>
          <w:rFonts w:ascii="Times New Roman" w:hAnsi="Times New Roman" w:cs="Times New Roman"/>
          <w:sz w:val="28"/>
          <w:szCs w:val="28"/>
        </w:rPr>
      </w:pPr>
      <w:r w:rsidRPr="00B83609">
        <w:rPr>
          <w:rFonts w:ascii="Times New Roman" w:hAnsi="Times New Roman" w:cs="Times New Roman"/>
          <w:b/>
          <w:sz w:val="28"/>
          <w:szCs w:val="28"/>
        </w:rPr>
        <w:t>Ткачук С. 140 млн грн в кишенях чиновників, а люди без опалення: НАБУ викрило масштабну аферу на Донеччині</w:t>
      </w:r>
      <w:r w:rsidRPr="00B83609">
        <w:rPr>
          <w:rFonts w:ascii="Times New Roman" w:hAnsi="Times New Roman" w:cs="Times New Roman"/>
          <w:sz w:val="28"/>
          <w:szCs w:val="28"/>
        </w:rPr>
        <w:t xml:space="preserve"> [Електронний ресурс] / Софія Ткачук // Focus.ua : [вебсайт]. – 2025. – 26 листоп. — </w:t>
      </w:r>
      <w:r w:rsidRPr="00B83609">
        <w:rPr>
          <w:rFonts w:ascii="Times New Roman" w:hAnsi="Times New Roman" w:cs="Times New Roman"/>
          <w:sz w:val="28"/>
          <w:szCs w:val="28"/>
        </w:rPr>
        <w:lastRenderedPageBreak/>
        <w:t xml:space="preserve">Електрон. дані.  </w:t>
      </w:r>
      <w:r w:rsidRPr="00B83609">
        <w:rPr>
          <w:rFonts w:ascii="Times New Roman" w:hAnsi="Times New Roman" w:cs="Times New Roman"/>
          <w:i/>
          <w:sz w:val="28"/>
          <w:szCs w:val="28"/>
        </w:rPr>
        <w:t>Як повідомило НАБУ, спільно зі Спеціалізованою антикорупційною прокуратурою (САП) викрито організовану групу, очолювану колишнім керівником Департаменту житлово-комунального господарства Донецької обласної державної адміністрації та його спільником. За даними слідства, вони незаконно заволоділи коштами державного бюджету на суму понад 140 млн грн, які були виділені для відновлення та належного функціонування систем теплопостачання й водопостачання у трьох населених пунктах Донеччини.</w:t>
      </w:r>
      <w:r w:rsidRPr="00B83609">
        <w:rPr>
          <w:rFonts w:ascii="Times New Roman" w:hAnsi="Times New Roman" w:cs="Times New Roman"/>
          <w:sz w:val="28"/>
          <w:szCs w:val="28"/>
        </w:rPr>
        <w:t xml:space="preserve"> Текст: </w:t>
      </w:r>
      <w:hyperlink r:id="rId59" w:history="1">
        <w:r w:rsidRPr="00B83609">
          <w:rPr>
            <w:rStyle w:val="a3"/>
            <w:rFonts w:ascii="Times New Roman" w:hAnsi="Times New Roman" w:cs="Times New Roman"/>
            <w:sz w:val="28"/>
            <w:szCs w:val="28"/>
          </w:rPr>
          <w:t>https://focus.ua/uk/ukraine/734578-140-mln-grn-v-kishenyah-chinovnikiv-a-lyudi-bez-opalennya-nabu-vikrilo-masshtabnu-aferu-na-donechchini</w:t>
        </w:r>
      </w:hyperlink>
      <w:r w:rsidRPr="00B83609">
        <w:rPr>
          <w:rFonts w:ascii="Times New Roman" w:hAnsi="Times New Roman" w:cs="Times New Roman"/>
          <w:sz w:val="28"/>
          <w:szCs w:val="28"/>
        </w:rPr>
        <w:t xml:space="preserve">                                                                           </w:t>
      </w:r>
    </w:p>
    <w:p w:rsidR="000674B0" w:rsidRPr="00B83609" w:rsidRDefault="00667D9D" w:rsidP="004F01A8">
      <w:pPr>
        <w:pStyle w:val="a8"/>
        <w:numPr>
          <w:ilvl w:val="0"/>
          <w:numId w:val="1"/>
        </w:numPr>
        <w:spacing w:after="120" w:line="360" w:lineRule="auto"/>
        <w:ind w:left="0" w:firstLine="567"/>
        <w:jc w:val="both"/>
      </w:pPr>
      <w:r w:rsidRPr="00B83609">
        <w:rPr>
          <w:rFonts w:ascii="Times New Roman" w:hAnsi="Times New Roman" w:cs="Times New Roman"/>
          <w:b/>
          <w:sz w:val="28"/>
          <w:szCs w:val="28"/>
        </w:rPr>
        <w:t>Торічний В. О. Аналіз та класифікація об’єктів критичної інфраструктури Державної прикордонної служби України</w:t>
      </w:r>
      <w:r w:rsidRPr="00B83609">
        <w:rPr>
          <w:rFonts w:ascii="Times New Roman" w:hAnsi="Times New Roman" w:cs="Times New Roman"/>
          <w:sz w:val="28"/>
          <w:szCs w:val="28"/>
        </w:rPr>
        <w:t xml:space="preserve"> [Електронний ресурс] / Вадим Олександрович Торічний, Віктор Вікторович Залож, Ірина Володимирівна Шашкун // Нац. інтереси України.  – 2025. – № 11. – </w:t>
      </w:r>
      <w:r w:rsidR="00B85E5F">
        <w:rPr>
          <w:rFonts w:ascii="Times New Roman" w:hAnsi="Times New Roman" w:cs="Times New Roman"/>
          <w:sz w:val="28"/>
          <w:szCs w:val="28"/>
        </w:rPr>
        <w:br/>
      </w:r>
      <w:r w:rsidRPr="00B83609">
        <w:rPr>
          <w:rFonts w:ascii="Times New Roman" w:hAnsi="Times New Roman" w:cs="Times New Roman"/>
          <w:sz w:val="28"/>
          <w:szCs w:val="28"/>
        </w:rPr>
        <w:t xml:space="preserve">С. 510-520.  </w:t>
      </w:r>
      <w:r w:rsidRPr="00B83609">
        <w:rPr>
          <w:rFonts w:ascii="Times New Roman" w:hAnsi="Times New Roman" w:cs="Times New Roman"/>
          <w:i/>
          <w:sz w:val="28"/>
          <w:szCs w:val="28"/>
        </w:rPr>
        <w:t>Здійснено аналіз об’єктів критичної інфраструктури Державної  прикордонної служби України (ДПСУ). Визначено їх структурно-функціональні особливості та розроблено класифікацію за основними ознаками з урахуванням специфіки діяльності прикордонного відомства. Окрему увагу приділено питанням інтеграції міжнародного досвіду у сфері захисту критичної інфраструктури, зокрема практикам держав-членів Європейського Союзу (ЄС) і НАТО. Наголошено, що запропонована класифікація об’єктів критичної інфраструктури створює передумови для вдосконалення управлінських рішень у сфері безпеки, оптимізації системи захисту та підвищення рівня готовності ДПСУ до реагування на воєнні, техногенні, кібернетичні та природні загрози.</w:t>
      </w:r>
      <w:r w:rsidRPr="00B83609">
        <w:rPr>
          <w:rFonts w:ascii="Times New Roman" w:hAnsi="Times New Roman" w:cs="Times New Roman"/>
          <w:sz w:val="28"/>
          <w:szCs w:val="28"/>
        </w:rPr>
        <w:t xml:space="preserve"> Текст: </w:t>
      </w:r>
      <w:hyperlink r:id="rId60" w:history="1">
        <w:r w:rsidRPr="00B83609">
          <w:rPr>
            <w:rStyle w:val="a3"/>
            <w:rFonts w:ascii="Times New Roman" w:hAnsi="Times New Roman" w:cs="Times New Roman"/>
            <w:sz w:val="28"/>
            <w:szCs w:val="28"/>
          </w:rPr>
          <w:t>https://perspectives.pp.ua/index.php/niu/article/view/31361/31325</w:t>
        </w:r>
      </w:hyperlink>
    </w:p>
    <w:p w:rsidR="00667D9D" w:rsidRPr="00B83609" w:rsidRDefault="00AC0275" w:rsidP="004F01A8">
      <w:pPr>
        <w:pStyle w:val="a8"/>
        <w:numPr>
          <w:ilvl w:val="0"/>
          <w:numId w:val="1"/>
        </w:numPr>
        <w:spacing w:after="120" w:line="360" w:lineRule="auto"/>
        <w:ind w:left="0" w:firstLine="567"/>
        <w:jc w:val="both"/>
        <w:rPr>
          <w:rFonts w:ascii="Times New Roman" w:hAnsi="Times New Roman" w:cs="Times New Roman"/>
          <w:sz w:val="28"/>
          <w:szCs w:val="28"/>
        </w:rPr>
      </w:pPr>
      <w:r>
        <w:rPr>
          <w:rFonts w:ascii="Times New Roman" w:hAnsi="Times New Roman" w:cs="Times New Roman"/>
          <w:b/>
          <w:sz w:val="28"/>
          <w:szCs w:val="28"/>
        </w:rPr>
        <w:t>У</w:t>
      </w:r>
      <w:r w:rsidR="00667D9D" w:rsidRPr="00B83609">
        <w:rPr>
          <w:rFonts w:ascii="Times New Roman" w:hAnsi="Times New Roman" w:cs="Times New Roman"/>
          <w:b/>
          <w:sz w:val="28"/>
          <w:szCs w:val="28"/>
        </w:rPr>
        <w:t>країна показала значний прогрес у сфері антикорупційних органів у звіті ОЕСР: 92, 7 бала зі 100</w:t>
      </w:r>
      <w:r w:rsidR="00667D9D" w:rsidRPr="00B83609">
        <w:rPr>
          <w:rFonts w:ascii="Times New Roman" w:hAnsi="Times New Roman" w:cs="Times New Roman"/>
          <w:sz w:val="28"/>
          <w:szCs w:val="28"/>
        </w:rPr>
        <w:t xml:space="preserve"> [Електронний ресурс] // Юрид. практика. – 2025. – 1 груд. — Електрон. дані.  </w:t>
      </w:r>
      <w:r w:rsidR="00667D9D" w:rsidRPr="00B83609">
        <w:rPr>
          <w:rFonts w:ascii="Times New Roman" w:hAnsi="Times New Roman" w:cs="Times New Roman"/>
          <w:i/>
          <w:sz w:val="28"/>
          <w:szCs w:val="28"/>
        </w:rPr>
        <w:t xml:space="preserve">Подано звіт Організації економічного співробітництва та розвитку (ОЕСР) за результатами </w:t>
      </w:r>
      <w:r w:rsidR="00667D9D" w:rsidRPr="00B83609">
        <w:rPr>
          <w:rFonts w:ascii="Times New Roman" w:hAnsi="Times New Roman" w:cs="Times New Roman"/>
          <w:i/>
          <w:sz w:val="28"/>
          <w:szCs w:val="28"/>
        </w:rPr>
        <w:lastRenderedPageBreak/>
        <w:t xml:space="preserve">п’ятого раунду моніторингу Стамбульського плану дій ОЕСР, у якому наголошено, що Україна продемонструвала значний прогрес за напрямом ”Спеціалізовані антикорупційні органи”. Україна отримала 92,7 бала зі 100, що є одним із найвищих показників серед усіх учасників, та продемонструвала суттєве зростання порівняно з 2023 р. (78,6 бала). </w:t>
      </w:r>
      <w:r w:rsidR="00B85E5F">
        <w:rPr>
          <w:rFonts w:ascii="Times New Roman" w:hAnsi="Times New Roman" w:cs="Times New Roman"/>
          <w:i/>
          <w:sz w:val="28"/>
          <w:szCs w:val="28"/>
        </w:rPr>
        <w:br/>
      </w:r>
      <w:r w:rsidR="00667D9D" w:rsidRPr="00B83609">
        <w:rPr>
          <w:rFonts w:ascii="Times New Roman" w:hAnsi="Times New Roman" w:cs="Times New Roman"/>
          <w:i/>
          <w:sz w:val="28"/>
          <w:szCs w:val="28"/>
        </w:rPr>
        <w:t xml:space="preserve">У звіті відзначено створення в Україні комплексної системи протидії корупції високого рівня, а саме: Національне антикорупційне бюро України (НАБУ) розслідує корупційні правопорушення високопосадовців; Спеціалізована антикорупційна прокуратура (САП) здійснює процесуальне керівництво та підтримує публічне обвинувачення; Вищий антикорупційний суд (ВАКС) здійснює правосуддя у таких справах. Серед важливих досягнень вказано на: підвищення самостійності САП після її перетворення на окрему юридичну особу публічного права; чітке законодавче визначення підслідності НАБУ та заборону передавати такі справи іншим органам; процедуру добору директора НАБУ – конкурс є відкритим, прозорим, а критерії відбору ґрунтуються на професійному досвіді та доброчесності. Також зафіксовано прогрес у роботі Агентства з розшуку та управління активами, одержаними від корупційних та інших злочинів (АРМА), яке відіграє помітну роль у міжнародному співробітництві та у поверненні активів. Окрім того, ОЕСР визнає сталість практики притягнення до відповідальності за хабарництво, незаконне збагачення та стягнення необґрунтованих активів, але рекомендує посилити облік і публікацію даних щодо конфіскації, а також удосконалити механізми притягнення до відповідальності юридичних осіб. Зазначено, що єдиною сферою з низькими показниками залишається відповідно до звіту ”Відповідальність за корупційні </w:t>
      </w:r>
      <w:r w:rsidR="0080641A">
        <w:rPr>
          <w:rFonts w:ascii="Times New Roman" w:hAnsi="Times New Roman" w:cs="Times New Roman"/>
          <w:i/>
          <w:sz w:val="28"/>
          <w:szCs w:val="28"/>
        </w:rPr>
        <w:br/>
      </w:r>
      <w:r w:rsidR="00667D9D" w:rsidRPr="00B83609">
        <w:rPr>
          <w:rFonts w:ascii="Times New Roman" w:hAnsi="Times New Roman" w:cs="Times New Roman"/>
          <w:i/>
          <w:sz w:val="28"/>
          <w:szCs w:val="28"/>
        </w:rPr>
        <w:t xml:space="preserve">правопорушення” – 39,1 бала зі 100 (34,2 у 2023 р.). </w:t>
      </w:r>
      <w:r>
        <w:rPr>
          <w:rFonts w:ascii="Times New Roman" w:hAnsi="Times New Roman" w:cs="Times New Roman"/>
          <w:i/>
          <w:sz w:val="28"/>
          <w:szCs w:val="28"/>
        </w:rPr>
        <w:t xml:space="preserve">               </w:t>
      </w:r>
      <w:r w:rsidR="00667D9D" w:rsidRPr="00B83609">
        <w:rPr>
          <w:rFonts w:ascii="Times New Roman" w:hAnsi="Times New Roman" w:cs="Times New Roman"/>
          <w:sz w:val="28"/>
          <w:szCs w:val="28"/>
        </w:rPr>
        <w:t xml:space="preserve">Текст: </w:t>
      </w:r>
      <w:hyperlink r:id="rId61" w:history="1">
        <w:r w:rsidR="00667D9D" w:rsidRPr="00B83609">
          <w:rPr>
            <w:rStyle w:val="a3"/>
            <w:rFonts w:ascii="Times New Roman" w:hAnsi="Times New Roman" w:cs="Times New Roman"/>
            <w:sz w:val="28"/>
            <w:szCs w:val="28"/>
          </w:rPr>
          <w:t>https://pravo.ua/ukraina-pokazala-odyn-iz-naikrashchykh-rezultativ-u-sferi-antykoruptsiinykh-orhaniv-u-zviti-oesr-92-7-bala-zi-100/</w:t>
        </w:r>
      </w:hyperlink>
      <w:r w:rsidR="00667D9D" w:rsidRPr="00B83609">
        <w:rPr>
          <w:rFonts w:ascii="Times New Roman" w:hAnsi="Times New Roman" w:cs="Times New Roman"/>
          <w:sz w:val="28"/>
          <w:szCs w:val="28"/>
        </w:rPr>
        <w:t xml:space="preserve">     </w:t>
      </w:r>
    </w:p>
    <w:p w:rsidR="00667D9D" w:rsidRPr="00B83609" w:rsidRDefault="00667D9D" w:rsidP="004F01A8">
      <w:pPr>
        <w:pStyle w:val="a8"/>
        <w:numPr>
          <w:ilvl w:val="0"/>
          <w:numId w:val="1"/>
        </w:numPr>
        <w:spacing w:after="120" w:line="360" w:lineRule="auto"/>
        <w:ind w:left="0" w:firstLine="567"/>
        <w:jc w:val="both"/>
        <w:rPr>
          <w:rFonts w:ascii="Times New Roman" w:hAnsi="Times New Roman" w:cs="Times New Roman"/>
          <w:sz w:val="28"/>
          <w:szCs w:val="28"/>
        </w:rPr>
      </w:pPr>
      <w:r w:rsidRPr="00B83609">
        <w:rPr>
          <w:rFonts w:ascii="Times New Roman" w:hAnsi="Times New Roman" w:cs="Times New Roman"/>
          <w:b/>
          <w:sz w:val="28"/>
          <w:szCs w:val="28"/>
        </w:rPr>
        <w:t>Уткіна М. С. Аналіз особливостей протидії корупції у медичній сфері</w:t>
      </w:r>
      <w:r w:rsidRPr="00B83609">
        <w:rPr>
          <w:rFonts w:ascii="Times New Roman" w:hAnsi="Times New Roman" w:cs="Times New Roman"/>
          <w:sz w:val="28"/>
          <w:szCs w:val="28"/>
        </w:rPr>
        <w:t xml:space="preserve"> [Електронний ресурс] / Марина Сергіївна Уткіна // Нац. </w:t>
      </w:r>
      <w:r w:rsidRPr="00B83609">
        <w:rPr>
          <w:rFonts w:ascii="Times New Roman" w:hAnsi="Times New Roman" w:cs="Times New Roman"/>
          <w:sz w:val="28"/>
          <w:szCs w:val="28"/>
        </w:rPr>
        <w:lastRenderedPageBreak/>
        <w:t xml:space="preserve">інтереси України. – 2025. – № 11. — С. 865-874.  </w:t>
      </w:r>
      <w:r w:rsidRPr="00B83609">
        <w:rPr>
          <w:rFonts w:ascii="Times New Roman" w:hAnsi="Times New Roman" w:cs="Times New Roman"/>
          <w:i/>
          <w:sz w:val="28"/>
          <w:szCs w:val="28"/>
        </w:rPr>
        <w:t>Досліджено проблему протидії корупції в медичній сфері України. Виокремлено та окреслено форми та механізми прояву корупції. Проаналізовано чинне антикорупційне законодавство України у контексті його застосування саме у сфері охорони здоров’я та акцентовано на таких інституційних механізмах протидії корупції як Національне агентство з питань запобігання корупції (НАЗК), Національне антикорупційне бюро (НАБУ), Державна служба з питань лікарських засобів та контролю за наркотиками, які відіграють ключову роль у забезпеченні прозорості та доброчесності в медичній сфері.</w:t>
      </w:r>
      <w:r w:rsidRPr="00B83609">
        <w:rPr>
          <w:rFonts w:ascii="Times New Roman" w:hAnsi="Times New Roman" w:cs="Times New Roman"/>
          <w:sz w:val="28"/>
          <w:szCs w:val="28"/>
        </w:rPr>
        <w:t xml:space="preserve"> Текст: </w:t>
      </w:r>
      <w:hyperlink r:id="rId62" w:history="1">
        <w:r w:rsidRPr="00B83609">
          <w:rPr>
            <w:rStyle w:val="a3"/>
            <w:rFonts w:ascii="Times New Roman" w:hAnsi="Times New Roman" w:cs="Times New Roman"/>
            <w:sz w:val="28"/>
            <w:szCs w:val="28"/>
          </w:rPr>
          <w:t>https://perspectives.pp.ua/index.php/niu/article/view/31393/31357</w:t>
        </w:r>
      </w:hyperlink>
      <w:r w:rsidRPr="00B83609">
        <w:rPr>
          <w:rFonts w:ascii="Times New Roman" w:hAnsi="Times New Roman" w:cs="Times New Roman"/>
          <w:sz w:val="28"/>
          <w:szCs w:val="28"/>
        </w:rPr>
        <w:t xml:space="preserve">        </w:t>
      </w:r>
    </w:p>
    <w:p w:rsidR="00667D9D" w:rsidRPr="00B83609" w:rsidRDefault="00667D9D" w:rsidP="004F01A8">
      <w:pPr>
        <w:pStyle w:val="a8"/>
        <w:numPr>
          <w:ilvl w:val="0"/>
          <w:numId w:val="1"/>
        </w:numPr>
        <w:spacing w:after="120" w:line="360" w:lineRule="auto"/>
        <w:ind w:left="0" w:firstLine="567"/>
        <w:jc w:val="both"/>
        <w:rPr>
          <w:rFonts w:ascii="Times New Roman" w:hAnsi="Times New Roman" w:cs="Times New Roman"/>
          <w:sz w:val="28"/>
          <w:szCs w:val="28"/>
        </w:rPr>
      </w:pPr>
      <w:r w:rsidRPr="00B83609">
        <w:rPr>
          <w:rFonts w:ascii="Times New Roman" w:hAnsi="Times New Roman" w:cs="Times New Roman"/>
          <w:b/>
          <w:sz w:val="28"/>
          <w:szCs w:val="28"/>
        </w:rPr>
        <w:t>Хаджирадєва В. МВФ запропонував Україні меншу програму, ніж ми розраховували</w:t>
      </w:r>
      <w:r w:rsidRPr="00B83609">
        <w:rPr>
          <w:rFonts w:ascii="Times New Roman" w:hAnsi="Times New Roman" w:cs="Times New Roman"/>
          <w:sz w:val="28"/>
          <w:szCs w:val="28"/>
        </w:rPr>
        <w:t xml:space="preserve"> [Електронний ресурс] / Вікторія Хаджирадєва </w:t>
      </w:r>
      <w:r w:rsidR="00387AE3">
        <w:rPr>
          <w:rFonts w:ascii="Times New Roman" w:hAnsi="Times New Roman" w:cs="Times New Roman"/>
          <w:sz w:val="28"/>
          <w:szCs w:val="28"/>
        </w:rPr>
        <w:br/>
      </w:r>
      <w:r w:rsidRPr="00B83609">
        <w:rPr>
          <w:rFonts w:ascii="Times New Roman" w:hAnsi="Times New Roman" w:cs="Times New Roman"/>
          <w:sz w:val="28"/>
          <w:szCs w:val="28"/>
        </w:rPr>
        <w:t xml:space="preserve">// Korrespondent.net : [вебсайт]. – 2025. – 21 листоп. — Електрон. дані.  </w:t>
      </w:r>
      <w:r w:rsidRPr="00B83609">
        <w:rPr>
          <w:rFonts w:ascii="Times New Roman" w:hAnsi="Times New Roman" w:cs="Times New Roman"/>
          <w:i/>
          <w:sz w:val="28"/>
          <w:szCs w:val="28"/>
        </w:rPr>
        <w:t xml:space="preserve">Наведено коментарі народної депутатки, голови Комітету Верховної Ради України (ВР України) з питань бюджету Роксолани Підласи щодо пропозиції Міжнародного валютного фонду виділити Україні у межах нової програми близько 8 млрд доларів на 4 роки. За її словами, це менше, ніж Україна очікувала й їй потрібно, але програма з МВФ - ключ до отримання фінансування від партнерів і репараційного кредиту; рішення щодо запуску програми очікується в січні; для її старту необхідно ухвалити бюджет на 2026 р. у межах узгодженого з фондом дефіциту. Вказано, що Україні також необхідно провести заходи для розширення податкової бази; посилити управління та боротьбу з корупцією – зміцнити незалежність та ефективність судової системи й антикорупційних інституцій – НАБУ, САП, ВАКС. Нова програма має бути тісно інтегрована з планом реформ у межах програми "Ukraine Facility" від ЄС. Потрібне подальше впровадження реформ на енергетичних ринках, включаючи питання тарифної політики та корпоративного управління в енергетичних компаніях. Потенційно новими умовами є: перезавантаження митниці, ліквідація норм, що обмежують строки досудового розслідування ("правки Лозового"), реформа </w:t>
      </w:r>
      <w:r w:rsidRPr="00B83609">
        <w:rPr>
          <w:rFonts w:ascii="Times New Roman" w:hAnsi="Times New Roman" w:cs="Times New Roman"/>
          <w:i/>
          <w:sz w:val="28"/>
          <w:szCs w:val="28"/>
        </w:rPr>
        <w:lastRenderedPageBreak/>
        <w:t>держпідприємств із прозорим добором керівників і членів наглядових рад.</w:t>
      </w:r>
      <w:r w:rsidRPr="00B83609">
        <w:rPr>
          <w:rFonts w:ascii="Times New Roman" w:hAnsi="Times New Roman" w:cs="Times New Roman"/>
          <w:sz w:val="28"/>
          <w:szCs w:val="28"/>
        </w:rPr>
        <w:t xml:space="preserve"> Текст: </w:t>
      </w:r>
      <w:hyperlink r:id="rId63" w:history="1">
        <w:r w:rsidRPr="00B83609">
          <w:rPr>
            <w:rStyle w:val="a3"/>
            <w:rFonts w:ascii="Times New Roman" w:hAnsi="Times New Roman" w:cs="Times New Roman"/>
            <w:sz w:val="28"/>
            <w:szCs w:val="28"/>
          </w:rPr>
          <w:t>https://ua.korrespondent.net/articles/4834341-mvf-zaproponuvav-ukraini-menshu-prohramu-nizh-my-rozrakhovuvaly</w:t>
        </w:r>
      </w:hyperlink>
      <w:r w:rsidRPr="00B83609">
        <w:rPr>
          <w:rFonts w:ascii="Times New Roman" w:hAnsi="Times New Roman" w:cs="Times New Roman"/>
          <w:sz w:val="28"/>
          <w:szCs w:val="28"/>
        </w:rPr>
        <w:t xml:space="preserve">         </w:t>
      </w:r>
    </w:p>
    <w:p w:rsidR="00667D9D" w:rsidRPr="00B83609" w:rsidRDefault="00667D9D" w:rsidP="004F01A8">
      <w:pPr>
        <w:pStyle w:val="a8"/>
        <w:numPr>
          <w:ilvl w:val="0"/>
          <w:numId w:val="1"/>
        </w:numPr>
        <w:spacing w:after="120" w:line="360" w:lineRule="auto"/>
        <w:ind w:left="0" w:firstLine="567"/>
        <w:jc w:val="both"/>
        <w:rPr>
          <w:rFonts w:ascii="Times New Roman" w:hAnsi="Times New Roman" w:cs="Times New Roman"/>
          <w:sz w:val="28"/>
          <w:szCs w:val="28"/>
        </w:rPr>
      </w:pPr>
      <w:r w:rsidRPr="00B83609">
        <w:rPr>
          <w:rFonts w:ascii="Times New Roman" w:hAnsi="Times New Roman" w:cs="Times New Roman"/>
          <w:b/>
          <w:sz w:val="28"/>
          <w:szCs w:val="28"/>
        </w:rPr>
        <w:t>Ханас О. Обов’язкова евакуація дітей: з яких областей примусово вивозять неповнолітніх</w:t>
      </w:r>
      <w:r w:rsidRPr="00B83609">
        <w:rPr>
          <w:rFonts w:ascii="Times New Roman" w:hAnsi="Times New Roman" w:cs="Times New Roman"/>
          <w:sz w:val="28"/>
          <w:szCs w:val="28"/>
        </w:rPr>
        <w:t xml:space="preserve"> [Електронний ресурс] / Оксана Ханас </w:t>
      </w:r>
      <w:r w:rsidR="00C2337A">
        <w:rPr>
          <w:rFonts w:ascii="Times New Roman" w:hAnsi="Times New Roman" w:cs="Times New Roman"/>
          <w:sz w:val="28"/>
          <w:szCs w:val="28"/>
        </w:rPr>
        <w:br/>
      </w:r>
      <w:r w:rsidRPr="00B83609">
        <w:rPr>
          <w:rFonts w:ascii="Times New Roman" w:hAnsi="Times New Roman" w:cs="Times New Roman"/>
          <w:sz w:val="28"/>
          <w:szCs w:val="28"/>
        </w:rPr>
        <w:t xml:space="preserve">// Focus.ua : [вебсайт]. – 2025. – 2 груд. — Електрон. дані.  </w:t>
      </w:r>
      <w:r w:rsidRPr="00B83609">
        <w:rPr>
          <w:rFonts w:ascii="Times New Roman" w:hAnsi="Times New Roman" w:cs="Times New Roman"/>
          <w:i/>
          <w:sz w:val="28"/>
          <w:szCs w:val="28"/>
        </w:rPr>
        <w:t>Як повідомив заступник міністра внутрішніх справ О. Сергєєв, Донецька, Сумська, Харківська, Херсонська, Дніпропетровська та Запорізька області - у переліку регіонів, із яких проводиться обов’язкова евакуація дітей, особливо з тих прифронтових населених пунктів, де постійні обстріли. Вказано, що крім евакуаційних підрозділів поліції ”Білий Янгол”, у зоні бойових дій продовжують роботу 26 рятувально-евакуаційних груп ”Фенікс” Державної служби надзвичайних ситуацій України (ДСНС України), які забезпечені броньованими автомобілями та спеціальним спорядженням і здійснюють евакуацію цивільного населення з небезпечних територій. Зазначено, що зараз в Україні працює 20 транзитних центрів у різних областях, найбільше їх у Дніпропетровській — вісім. Вони також діють у Сумській, Харківській, Волинській, Миколаївській та Запорізькій областях. Зауважено, що після перебування в транзитних центрах евакуйовані можуть розміститися в безкоштовних місцях тимчасового проживання. Таких місць в Україні наразі понад 80 тис., із них близько 7,8 тис. ще вільні. Для людей з інвалідністю доступні понад 3,5 тис. місць.</w:t>
      </w:r>
      <w:r w:rsidRPr="00B83609">
        <w:rPr>
          <w:rFonts w:ascii="Times New Roman" w:hAnsi="Times New Roman" w:cs="Times New Roman"/>
          <w:sz w:val="28"/>
          <w:szCs w:val="28"/>
        </w:rPr>
        <w:t xml:space="preserve"> Текст: </w:t>
      </w:r>
      <w:hyperlink r:id="rId64" w:history="1">
        <w:r w:rsidRPr="00B83609">
          <w:rPr>
            <w:rStyle w:val="a3"/>
            <w:rFonts w:ascii="Times New Roman" w:hAnsi="Times New Roman" w:cs="Times New Roman"/>
            <w:sz w:val="28"/>
            <w:szCs w:val="28"/>
          </w:rPr>
          <w:t>https://focus.ua/uk/voennye-novosti/735339-primusova-evakuaciya-ditey-v-ukrajini-u-policiji-nazvali-shist-nebezpechnih-oblastey</w:t>
        </w:r>
      </w:hyperlink>
    </w:p>
    <w:p w:rsidR="00667D9D" w:rsidRPr="00B83609" w:rsidRDefault="00667D9D" w:rsidP="004F01A8">
      <w:pPr>
        <w:pStyle w:val="a8"/>
        <w:numPr>
          <w:ilvl w:val="0"/>
          <w:numId w:val="1"/>
        </w:numPr>
        <w:spacing w:after="120" w:line="360" w:lineRule="auto"/>
        <w:ind w:left="0" w:firstLine="567"/>
        <w:jc w:val="both"/>
        <w:rPr>
          <w:rFonts w:ascii="Times New Roman" w:hAnsi="Times New Roman" w:cs="Times New Roman"/>
          <w:sz w:val="28"/>
          <w:szCs w:val="28"/>
        </w:rPr>
      </w:pPr>
      <w:r w:rsidRPr="00B83609">
        <w:rPr>
          <w:rFonts w:ascii="Times New Roman" w:hAnsi="Times New Roman" w:cs="Times New Roman"/>
          <w:b/>
          <w:sz w:val="28"/>
          <w:szCs w:val="28"/>
        </w:rPr>
        <w:t>Шаповалова О. Плівки НАБУ та стандарти ЄСПЛ: від ”Шагіна” до ”Корбана”</w:t>
      </w:r>
      <w:r w:rsidRPr="00B83609">
        <w:rPr>
          <w:rFonts w:ascii="Times New Roman" w:hAnsi="Times New Roman" w:cs="Times New Roman"/>
          <w:sz w:val="28"/>
          <w:szCs w:val="28"/>
        </w:rPr>
        <w:t xml:space="preserve"> [Електронний ресурс] / Ольга Шаповалова, Олександр Микитенко // Юрид. практика. – 2025. – 1 груд. — Електрон. дані.  </w:t>
      </w:r>
      <w:r w:rsidRPr="00B83609">
        <w:rPr>
          <w:rFonts w:ascii="Times New Roman" w:hAnsi="Times New Roman" w:cs="Times New Roman"/>
          <w:i/>
          <w:sz w:val="28"/>
          <w:szCs w:val="28"/>
        </w:rPr>
        <w:t xml:space="preserve">Відповідно до європейських стандартів щодо прав людини здійснено правовий аналіз справи про корупцію в енергетичному секторі, одним із фігурантів якої є Тимур Міндіч. Зазначено, що оприлюднення у медіа </w:t>
      </w:r>
      <w:r w:rsidRPr="00B83609">
        <w:rPr>
          <w:rFonts w:ascii="Times New Roman" w:hAnsi="Times New Roman" w:cs="Times New Roman"/>
          <w:i/>
          <w:sz w:val="28"/>
          <w:szCs w:val="28"/>
        </w:rPr>
        <w:lastRenderedPageBreak/>
        <w:t>фрагментів матеріалів у справі, досудове розслідування якої ведеться Національним антикорупційним бюро України (НАБУ) під процесуальним керівництвом Спеціалізованої антикорупційної прокуратури (САП), здійснене ще до повідомлення про підозру будь-кому з фігурантів цієї справи, є порушенням презумпції невинуватості, закріпленої у ст. 62 Конституції України та ст. 17 Кримінального процесуального кодексу України (КПК України), а також задекларованої в ст. 6 Конвенції про захист прав людини і основоположних свобод. Наголошено, що Європейський суд з прав людини (ЄСПЛ) неодноразово вказував на неприпустимість порушення презумпції невинуватості у своїх численних рішеннях у справах проти України, зокрема наведено приклади справи ”Шагін проти України” та справ Довженка, Криволапова та Корбана проти України. Зроблено висновок, що подібні дії суперечать задекларованому Україною проєвропейському курсу, а витік інформації з НАБУ у справі Т</w:t>
      </w:r>
      <w:r w:rsidR="0091570F">
        <w:rPr>
          <w:rFonts w:ascii="Times New Roman" w:hAnsi="Times New Roman" w:cs="Times New Roman"/>
          <w:i/>
          <w:sz w:val="28"/>
          <w:szCs w:val="28"/>
        </w:rPr>
        <w:t>.</w:t>
      </w:r>
      <w:r w:rsidRPr="00B83609">
        <w:rPr>
          <w:rFonts w:ascii="Times New Roman" w:hAnsi="Times New Roman" w:cs="Times New Roman"/>
          <w:i/>
          <w:sz w:val="28"/>
          <w:szCs w:val="28"/>
        </w:rPr>
        <w:t xml:space="preserve"> Міндича суперечить самим принципам таємниці слідства та шкодить міжнародному іміджу України.</w:t>
      </w:r>
      <w:r w:rsidRPr="00B83609">
        <w:rPr>
          <w:rFonts w:ascii="Times New Roman" w:hAnsi="Times New Roman" w:cs="Times New Roman"/>
          <w:sz w:val="28"/>
          <w:szCs w:val="28"/>
        </w:rPr>
        <w:t xml:space="preserve"> Текст: </w:t>
      </w:r>
      <w:hyperlink r:id="rId65" w:history="1">
        <w:r w:rsidRPr="00B83609">
          <w:rPr>
            <w:rStyle w:val="a3"/>
            <w:rFonts w:ascii="Times New Roman" w:hAnsi="Times New Roman" w:cs="Times New Roman"/>
            <w:sz w:val="28"/>
            <w:szCs w:val="28"/>
          </w:rPr>
          <w:t>https://pravo.ua/plivky-nabu-ta-standarty-iespl-vid-shahina-do-korbana/</w:t>
        </w:r>
      </w:hyperlink>
      <w:r w:rsidRPr="00B83609">
        <w:rPr>
          <w:rFonts w:ascii="Times New Roman" w:hAnsi="Times New Roman" w:cs="Times New Roman"/>
          <w:sz w:val="28"/>
          <w:szCs w:val="28"/>
        </w:rPr>
        <w:t xml:space="preserve">                                                                                                                                                                                                                                                                 </w:t>
      </w:r>
    </w:p>
    <w:p w:rsidR="00667D9D" w:rsidRPr="00AC0275" w:rsidRDefault="00667D9D" w:rsidP="004F01A8">
      <w:pPr>
        <w:pStyle w:val="a8"/>
        <w:numPr>
          <w:ilvl w:val="0"/>
          <w:numId w:val="1"/>
        </w:numPr>
        <w:spacing w:after="120" w:line="360" w:lineRule="auto"/>
        <w:ind w:left="0" w:firstLine="567"/>
        <w:jc w:val="both"/>
        <w:rPr>
          <w:rStyle w:val="a3"/>
          <w:rFonts w:ascii="Times New Roman" w:hAnsi="Times New Roman" w:cs="Times New Roman"/>
          <w:color w:val="auto"/>
          <w:sz w:val="28"/>
          <w:szCs w:val="28"/>
          <w:u w:val="none"/>
        </w:rPr>
      </w:pPr>
      <w:r w:rsidRPr="00B83609">
        <w:rPr>
          <w:rFonts w:ascii="Times New Roman" w:hAnsi="Times New Roman" w:cs="Times New Roman"/>
          <w:b/>
          <w:sz w:val="28"/>
          <w:szCs w:val="28"/>
        </w:rPr>
        <w:t>Шевчук А. Стало відомо, скільки ветеранів буде в Україні після війни</w:t>
      </w:r>
      <w:r w:rsidRPr="00B83609">
        <w:rPr>
          <w:rFonts w:ascii="Times New Roman" w:hAnsi="Times New Roman" w:cs="Times New Roman"/>
          <w:sz w:val="28"/>
          <w:szCs w:val="28"/>
        </w:rPr>
        <w:t xml:space="preserve"> [Електронний ресурс] / А. Шевчук // Korrespondent.net : [вебсайт]. – 2025. – 28 листоп. — Електрон. дані.  </w:t>
      </w:r>
      <w:r w:rsidRPr="00B83609">
        <w:rPr>
          <w:rFonts w:ascii="Times New Roman" w:hAnsi="Times New Roman" w:cs="Times New Roman"/>
          <w:i/>
          <w:sz w:val="28"/>
          <w:szCs w:val="28"/>
        </w:rPr>
        <w:t xml:space="preserve">Наведено коментарі Прем'єр-міністерки Юлії Свириденко після наради з представницями Коаліції ветеранських громадських організацій 27.11.2025. За її словами, в Україні після війни буде 5 - 6 млн ветеранів і членів їхніх сімей: саме тому ветеранська політика має бути органічно інтегрована в усі сфери життя. Очільниця уряду анонсувала, що Міністерство ветеранів разом із громадськими організаціями проведе обговорення з Мінохорони здоров'я та Мінекономіки пропозицій у сферах медицини та працевлаштування ветеранів. Прем'єрка також додала, що уряд візьме у роботу питання доступу до складання водійських іспитів для ветеранів із інвалідністю після навчання у безбар'єрних автошколах: до цього залучать Міністерство </w:t>
      </w:r>
      <w:r w:rsidRPr="00B83609">
        <w:rPr>
          <w:rFonts w:ascii="Times New Roman" w:hAnsi="Times New Roman" w:cs="Times New Roman"/>
          <w:i/>
          <w:sz w:val="28"/>
          <w:szCs w:val="28"/>
        </w:rPr>
        <w:lastRenderedPageBreak/>
        <w:t>внутрішніх справ (МВС).</w:t>
      </w:r>
      <w:r w:rsidRPr="00B83609">
        <w:rPr>
          <w:rFonts w:ascii="Times New Roman" w:hAnsi="Times New Roman" w:cs="Times New Roman"/>
          <w:sz w:val="28"/>
          <w:szCs w:val="28"/>
        </w:rPr>
        <w:t xml:space="preserve"> Текст: </w:t>
      </w:r>
      <w:hyperlink r:id="rId66" w:history="1">
        <w:r w:rsidRPr="00B83609">
          <w:rPr>
            <w:rStyle w:val="a3"/>
            <w:rFonts w:ascii="Times New Roman" w:hAnsi="Times New Roman" w:cs="Times New Roman"/>
            <w:sz w:val="28"/>
            <w:szCs w:val="28"/>
          </w:rPr>
          <w:t>https://ua.korrespondent.net/ukraine/4836208-stalo-vidomo-skilky-veteraniv-bude-v-ukraini-pislia-viiny</w:t>
        </w:r>
      </w:hyperlink>
    </w:p>
    <w:p w:rsidR="00AC0275" w:rsidRPr="00B83609" w:rsidRDefault="00AC0275" w:rsidP="00AC0275">
      <w:pPr>
        <w:pStyle w:val="a8"/>
        <w:numPr>
          <w:ilvl w:val="0"/>
          <w:numId w:val="1"/>
        </w:numPr>
        <w:spacing w:after="120" w:line="360" w:lineRule="auto"/>
        <w:ind w:left="0" w:firstLine="567"/>
        <w:jc w:val="both"/>
        <w:rPr>
          <w:rFonts w:ascii="Times New Roman" w:hAnsi="Times New Roman" w:cs="Times New Roman"/>
          <w:sz w:val="28"/>
          <w:szCs w:val="28"/>
        </w:rPr>
      </w:pPr>
      <w:r w:rsidRPr="00B83609">
        <w:rPr>
          <w:rFonts w:ascii="Times New Roman" w:hAnsi="Times New Roman" w:cs="Times New Roman"/>
          <w:b/>
          <w:sz w:val="28"/>
          <w:szCs w:val="28"/>
        </w:rPr>
        <w:t>ІІI Legal Аnti-Сorruption Forum: ”Арештовані активи мають повертатися в економіку і приносити користь державі” – т. в. о. голови АРМА Ярослава Максименко</w:t>
      </w:r>
      <w:r w:rsidRPr="00B83609">
        <w:rPr>
          <w:rFonts w:ascii="Times New Roman" w:hAnsi="Times New Roman" w:cs="Times New Roman"/>
          <w:sz w:val="28"/>
          <w:szCs w:val="28"/>
        </w:rPr>
        <w:t xml:space="preserve"> [Електронний ресурс] // Юрид. практика. – 2025. – 2 груд. — Електрон. дані.  </w:t>
      </w:r>
      <w:r w:rsidRPr="00B83609">
        <w:rPr>
          <w:rFonts w:ascii="Times New Roman" w:hAnsi="Times New Roman" w:cs="Times New Roman"/>
          <w:i/>
          <w:sz w:val="28"/>
          <w:szCs w:val="28"/>
        </w:rPr>
        <w:t xml:space="preserve">Подано тези відкритого інтерв’ю т.в.о. голови Агентства з розшуку та менеджменту активів (АРМА) Ярослави Максименко у межах роботи III Legal Аnti-Сorruption Forum у Києві. </w:t>
      </w:r>
      <w:r w:rsidR="00930025">
        <w:rPr>
          <w:rFonts w:ascii="Times New Roman" w:hAnsi="Times New Roman" w:cs="Times New Roman"/>
          <w:i/>
          <w:sz w:val="28"/>
          <w:szCs w:val="28"/>
        </w:rPr>
        <w:t>Вона</w:t>
      </w:r>
      <w:r w:rsidRPr="00B83609">
        <w:rPr>
          <w:rFonts w:ascii="Times New Roman" w:hAnsi="Times New Roman" w:cs="Times New Roman"/>
          <w:i/>
          <w:sz w:val="28"/>
          <w:szCs w:val="28"/>
        </w:rPr>
        <w:t xml:space="preserve"> розповіла про роботу Агентства, зокрема про напрацювання щодо розшуку, повернення та управління активами, виведеними через корупційні схеми, та наголосила, що налагодження робочих зв’язків із міжнародними організаціями та відповідними органами іноземних держав є одним із пріоритетів АРМА. Очільниця Агентства також прокоментувала виклики, пов’язані з виведенням активів за кордон чи переведенням їх у крипту, та проінформувала про роботу з криптобіржами у питаннях виявлення, накладення арештів та знерухомлення криптовалют.</w:t>
      </w:r>
      <w:r w:rsidRPr="00B83609">
        <w:rPr>
          <w:rFonts w:ascii="Times New Roman" w:hAnsi="Times New Roman" w:cs="Times New Roman"/>
          <w:sz w:val="28"/>
          <w:szCs w:val="28"/>
        </w:rPr>
        <w:t xml:space="preserve"> Текст: </w:t>
      </w:r>
      <w:hyperlink r:id="rId67" w:history="1">
        <w:r w:rsidRPr="00B83609">
          <w:rPr>
            <w:rStyle w:val="a3"/>
            <w:rFonts w:ascii="Times New Roman" w:hAnsi="Times New Roman" w:cs="Times New Roman"/>
            <w:sz w:val="28"/>
            <w:szCs w:val="28"/>
          </w:rPr>
          <w:t>https://pravo.ua/iii-legal-anti-sorruption-forum-areshtovani-aktyvy-maiut-povertatysia-v-ekonomiku-i-prynosyty-koryst-derzhavi-t-v-o-holovy-arma-iaroslava-maksymenko/</w:t>
        </w:r>
      </w:hyperlink>
    </w:p>
    <w:p w:rsidR="00AC0275" w:rsidRPr="00B83609" w:rsidRDefault="00AC0275" w:rsidP="00AC0275">
      <w:pPr>
        <w:pStyle w:val="a8"/>
        <w:numPr>
          <w:ilvl w:val="0"/>
          <w:numId w:val="1"/>
        </w:numPr>
        <w:spacing w:after="120" w:line="360" w:lineRule="auto"/>
        <w:ind w:left="0" w:firstLine="567"/>
        <w:jc w:val="both"/>
        <w:rPr>
          <w:rFonts w:ascii="Times New Roman" w:hAnsi="Times New Roman" w:cs="Times New Roman"/>
          <w:sz w:val="28"/>
          <w:szCs w:val="28"/>
        </w:rPr>
      </w:pPr>
      <w:r w:rsidRPr="00B83609">
        <w:rPr>
          <w:rFonts w:ascii="Times New Roman" w:hAnsi="Times New Roman" w:cs="Times New Roman"/>
          <w:b/>
          <w:sz w:val="28"/>
          <w:szCs w:val="28"/>
        </w:rPr>
        <w:t>ІІI Legal Аnti-Сorruption Forum: спікери проаналізували кримінально-правові аспекти корупції</w:t>
      </w:r>
      <w:r w:rsidRPr="00B83609">
        <w:rPr>
          <w:rFonts w:ascii="Times New Roman" w:hAnsi="Times New Roman" w:cs="Times New Roman"/>
          <w:sz w:val="28"/>
          <w:szCs w:val="28"/>
        </w:rPr>
        <w:t xml:space="preserve"> [Електронний ресурс] // Юрид. практика. – 2025. – 2 груд. — Електрон. дані.  </w:t>
      </w:r>
      <w:r w:rsidRPr="00B83609">
        <w:rPr>
          <w:rFonts w:ascii="Times New Roman" w:hAnsi="Times New Roman" w:cs="Times New Roman"/>
          <w:i/>
          <w:sz w:val="28"/>
          <w:szCs w:val="28"/>
        </w:rPr>
        <w:t xml:space="preserve">Йдеться про роботу другої сесії III Legal Аnti-Сorruption Forum, присвяченої кримінально-правовим аспектам корупції. У своїх виступах учасники форуму приділили увагу питанням: ролі судів та обсягах роботи у процесі боротьби з корупцією; визначення предметної підсудності кримінальних проваджень стосовно корупційних кримінальних правопорушень; межі службових повноважень, тобто де закінчується управлінське рішення та починається злочин; ролі суспільного інтересу в угодах про визнання винуватості в корупційних кримінальних провадженнях; практики роботи Вищого антикорупційного </w:t>
      </w:r>
      <w:r w:rsidRPr="00B83609">
        <w:rPr>
          <w:rFonts w:ascii="Times New Roman" w:hAnsi="Times New Roman" w:cs="Times New Roman"/>
          <w:i/>
          <w:sz w:val="28"/>
          <w:szCs w:val="28"/>
        </w:rPr>
        <w:lastRenderedPageBreak/>
        <w:t>суду (ВАКС); визначення відповідальності за деякими статтями Кримінального кодексу України (КК України); економічного складника обґрунтованості підозри у справах Національного антикорупційного бюро України (НАБУ) та Спеціалізованої антикорупційної прокуратури (САП); ролі системи ”Prozorro” у виявленні корупції та неправомірної вигоди у публічних закупівлях.</w:t>
      </w:r>
      <w:r w:rsidRPr="00B83609">
        <w:rPr>
          <w:rFonts w:ascii="Times New Roman" w:hAnsi="Times New Roman" w:cs="Times New Roman"/>
          <w:sz w:val="28"/>
          <w:szCs w:val="28"/>
        </w:rPr>
        <w:t xml:space="preserve"> Текст: </w:t>
      </w:r>
      <w:hyperlink r:id="rId68" w:history="1">
        <w:r w:rsidRPr="00B83609">
          <w:rPr>
            <w:rStyle w:val="a3"/>
            <w:rFonts w:ascii="Times New Roman" w:hAnsi="Times New Roman" w:cs="Times New Roman"/>
            <w:sz w:val="28"/>
            <w:szCs w:val="28"/>
          </w:rPr>
          <w:t>https://pravo.ua/iii-legal-anti-sorruption-forum-spikery-proanalizuvaly-kryminalno-pravovi-aspekty-koruptsii/</w:t>
        </w:r>
      </w:hyperlink>
    </w:p>
    <w:p w:rsidR="00FD35B6" w:rsidRPr="00FD35B6" w:rsidRDefault="00FD35B6" w:rsidP="00B83609">
      <w:pPr>
        <w:ind w:firstLine="21336"/>
        <w:jc w:val="both"/>
        <w:rPr>
          <w:rFonts w:ascii="Times New Roman" w:hAnsi="Times New Roman" w:cs="Times New Roman"/>
          <w:sz w:val="28"/>
          <w:szCs w:val="28"/>
        </w:rPr>
      </w:pPr>
    </w:p>
    <w:p w:rsidR="00382CD2" w:rsidRPr="00382CD2" w:rsidRDefault="00382CD2" w:rsidP="00382CD2">
      <w:pPr>
        <w:rPr>
          <w:rFonts w:ascii="Times New Roman" w:hAnsi="Times New Roman" w:cs="Times New Roman"/>
          <w:b/>
          <w:sz w:val="28"/>
          <w:szCs w:val="28"/>
        </w:rPr>
      </w:pPr>
      <w:r w:rsidRPr="00382CD2">
        <w:rPr>
          <w:rFonts w:ascii="Times New Roman" w:hAnsi="Times New Roman" w:cs="Times New Roman"/>
          <w:b/>
          <w:sz w:val="28"/>
          <w:szCs w:val="28"/>
        </w:rPr>
        <w:t>Підготовлено відділом інформаційного забезпечення органів влади</w:t>
      </w:r>
    </w:p>
    <w:p w:rsidR="00382CD2" w:rsidRDefault="00382CD2" w:rsidP="00382CD2">
      <w:pPr>
        <w:rPr>
          <w:rFonts w:ascii="Times New Roman" w:hAnsi="Times New Roman" w:cs="Times New Roman"/>
          <w:b/>
          <w:sz w:val="28"/>
          <w:szCs w:val="28"/>
        </w:rPr>
      </w:pPr>
      <w:r w:rsidRPr="00382CD2">
        <w:rPr>
          <w:rFonts w:ascii="Times New Roman" w:hAnsi="Times New Roman" w:cs="Times New Roman"/>
          <w:b/>
          <w:sz w:val="28"/>
          <w:szCs w:val="28"/>
        </w:rPr>
        <w:t>Національної бібліотеки України імені Ярослава Мудрого</w:t>
      </w:r>
    </w:p>
    <w:p w:rsidR="00382CD2" w:rsidRPr="00382CD2" w:rsidRDefault="002E0C16" w:rsidP="00382CD2">
      <w:pPr>
        <w:rPr>
          <w:rFonts w:ascii="Times New Roman" w:hAnsi="Times New Roman" w:cs="Times New Roman"/>
          <w:b/>
          <w:sz w:val="28"/>
          <w:szCs w:val="28"/>
        </w:rPr>
      </w:pPr>
      <w:r>
        <w:rPr>
          <w:rFonts w:ascii="Times New Roman" w:hAnsi="Times New Roman" w:cs="Times New Roman"/>
          <w:b/>
          <w:sz w:val="28"/>
          <w:szCs w:val="28"/>
        </w:rPr>
        <w:t>10 грудня</w:t>
      </w:r>
      <w:r w:rsidR="00A02584">
        <w:rPr>
          <w:rFonts w:ascii="Times New Roman" w:hAnsi="Times New Roman" w:cs="Times New Roman"/>
          <w:b/>
          <w:sz w:val="28"/>
          <w:szCs w:val="28"/>
        </w:rPr>
        <w:t xml:space="preserve"> 2025</w:t>
      </w:r>
      <w:r w:rsidR="00382CD2">
        <w:rPr>
          <w:rFonts w:ascii="Times New Roman" w:hAnsi="Times New Roman" w:cs="Times New Roman"/>
          <w:b/>
          <w:sz w:val="28"/>
          <w:szCs w:val="28"/>
        </w:rPr>
        <w:t xml:space="preserve"> року</w:t>
      </w:r>
    </w:p>
    <w:p w:rsidR="00382CD2" w:rsidRPr="00382CD2" w:rsidRDefault="00382CD2" w:rsidP="00382CD2">
      <w:pPr>
        <w:rPr>
          <w:rFonts w:ascii="Times New Roman" w:hAnsi="Times New Roman" w:cs="Times New Roman"/>
          <w:b/>
          <w:sz w:val="28"/>
          <w:szCs w:val="28"/>
        </w:rPr>
      </w:pPr>
      <w:r w:rsidRPr="00382CD2">
        <w:rPr>
          <w:rFonts w:ascii="Times New Roman" w:hAnsi="Times New Roman" w:cs="Times New Roman"/>
          <w:b/>
          <w:sz w:val="28"/>
          <w:szCs w:val="28"/>
        </w:rPr>
        <w:t>Відповідальний за випуск: Зайченко Н. Я.</w:t>
      </w:r>
    </w:p>
    <w:sectPr w:rsidR="00382CD2" w:rsidRPr="00382CD2" w:rsidSect="006020EF">
      <w:footerReference w:type="default" r:id="rId6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3437" w:rsidRDefault="00983437" w:rsidP="00C95D88">
      <w:pPr>
        <w:spacing w:after="0" w:line="240" w:lineRule="auto"/>
      </w:pPr>
      <w:r>
        <w:separator/>
      </w:r>
    </w:p>
  </w:endnote>
  <w:endnote w:type="continuationSeparator" w:id="0">
    <w:p w:rsidR="00983437" w:rsidRDefault="00983437" w:rsidP="00C95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47360"/>
      <w:docPartObj>
        <w:docPartGallery w:val="Page Numbers (Bottom of Page)"/>
        <w:docPartUnique/>
      </w:docPartObj>
    </w:sdtPr>
    <w:sdtEndPr/>
    <w:sdtContent>
      <w:p w:rsidR="00C95D88" w:rsidRDefault="00C03D3C">
        <w:pPr>
          <w:pStyle w:val="a6"/>
          <w:jc w:val="right"/>
        </w:pPr>
        <w:r>
          <w:fldChar w:fldCharType="begin"/>
        </w:r>
        <w:r>
          <w:instrText xml:space="preserve"> PAGE   \* MERGEFORMAT </w:instrText>
        </w:r>
        <w:r>
          <w:fldChar w:fldCharType="separate"/>
        </w:r>
        <w:r w:rsidR="00F72141">
          <w:rPr>
            <w:noProof/>
          </w:rPr>
          <w:t>1</w:t>
        </w:r>
        <w:r>
          <w:rPr>
            <w:noProof/>
          </w:rPr>
          <w:fldChar w:fldCharType="end"/>
        </w:r>
      </w:p>
    </w:sdtContent>
  </w:sdt>
  <w:p w:rsidR="00C95D88" w:rsidRDefault="00C95D8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3437" w:rsidRDefault="00983437" w:rsidP="00C95D88">
      <w:pPr>
        <w:spacing w:after="0" w:line="240" w:lineRule="auto"/>
      </w:pPr>
      <w:r>
        <w:separator/>
      </w:r>
    </w:p>
  </w:footnote>
  <w:footnote w:type="continuationSeparator" w:id="0">
    <w:p w:rsidR="00983437" w:rsidRDefault="00983437" w:rsidP="00C95D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5A01F4"/>
    <w:multiLevelType w:val="hybridMultilevel"/>
    <w:tmpl w:val="47DA0C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5CD0B14"/>
    <w:multiLevelType w:val="hybridMultilevel"/>
    <w:tmpl w:val="63B447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785"/>
    <w:rsid w:val="00002A98"/>
    <w:rsid w:val="000476BE"/>
    <w:rsid w:val="00062496"/>
    <w:rsid w:val="0006658B"/>
    <w:rsid w:val="00066885"/>
    <w:rsid w:val="000674B0"/>
    <w:rsid w:val="000730BF"/>
    <w:rsid w:val="000756BE"/>
    <w:rsid w:val="00075F25"/>
    <w:rsid w:val="0008509F"/>
    <w:rsid w:val="00091E53"/>
    <w:rsid w:val="000A3A18"/>
    <w:rsid w:val="000B3380"/>
    <w:rsid w:val="000B404F"/>
    <w:rsid w:val="000B445D"/>
    <w:rsid w:val="000D4714"/>
    <w:rsid w:val="000D70F4"/>
    <w:rsid w:val="000F3888"/>
    <w:rsid w:val="001069A4"/>
    <w:rsid w:val="0012076D"/>
    <w:rsid w:val="001218E7"/>
    <w:rsid w:val="00135707"/>
    <w:rsid w:val="00136E36"/>
    <w:rsid w:val="001446DE"/>
    <w:rsid w:val="00180306"/>
    <w:rsid w:val="00187D01"/>
    <w:rsid w:val="001906E8"/>
    <w:rsid w:val="001A6CEC"/>
    <w:rsid w:val="001B2F5B"/>
    <w:rsid w:val="001C018E"/>
    <w:rsid w:val="001F3846"/>
    <w:rsid w:val="002308A5"/>
    <w:rsid w:val="0025232D"/>
    <w:rsid w:val="00272EEB"/>
    <w:rsid w:val="00286EB6"/>
    <w:rsid w:val="00287260"/>
    <w:rsid w:val="002901A9"/>
    <w:rsid w:val="0029290D"/>
    <w:rsid w:val="002936D5"/>
    <w:rsid w:val="00295E9C"/>
    <w:rsid w:val="002B5937"/>
    <w:rsid w:val="002C57E6"/>
    <w:rsid w:val="002D7CF9"/>
    <w:rsid w:val="002E0C16"/>
    <w:rsid w:val="003509EF"/>
    <w:rsid w:val="003675F1"/>
    <w:rsid w:val="00382CD2"/>
    <w:rsid w:val="00387AE3"/>
    <w:rsid w:val="003A6B76"/>
    <w:rsid w:val="003A75D5"/>
    <w:rsid w:val="003B074E"/>
    <w:rsid w:val="003B511C"/>
    <w:rsid w:val="003E2994"/>
    <w:rsid w:val="00404723"/>
    <w:rsid w:val="00406EF0"/>
    <w:rsid w:val="00415AD7"/>
    <w:rsid w:val="00431C40"/>
    <w:rsid w:val="00433409"/>
    <w:rsid w:val="00436FB5"/>
    <w:rsid w:val="00440697"/>
    <w:rsid w:val="0044093C"/>
    <w:rsid w:val="00440EDB"/>
    <w:rsid w:val="00442EB3"/>
    <w:rsid w:val="0044362E"/>
    <w:rsid w:val="00455688"/>
    <w:rsid w:val="004734BD"/>
    <w:rsid w:val="00484170"/>
    <w:rsid w:val="00490A0E"/>
    <w:rsid w:val="004928BE"/>
    <w:rsid w:val="00494B03"/>
    <w:rsid w:val="00495D43"/>
    <w:rsid w:val="004C1E70"/>
    <w:rsid w:val="004C7184"/>
    <w:rsid w:val="004D05B3"/>
    <w:rsid w:val="004D3C04"/>
    <w:rsid w:val="004D46F0"/>
    <w:rsid w:val="004E4A59"/>
    <w:rsid w:val="004F01A8"/>
    <w:rsid w:val="00501311"/>
    <w:rsid w:val="00503F9B"/>
    <w:rsid w:val="00516DC6"/>
    <w:rsid w:val="005305E7"/>
    <w:rsid w:val="00534C22"/>
    <w:rsid w:val="00541E21"/>
    <w:rsid w:val="005538FD"/>
    <w:rsid w:val="00554464"/>
    <w:rsid w:val="0055558E"/>
    <w:rsid w:val="00561965"/>
    <w:rsid w:val="005944AE"/>
    <w:rsid w:val="00595F2B"/>
    <w:rsid w:val="0059780F"/>
    <w:rsid w:val="005979A8"/>
    <w:rsid w:val="005A3125"/>
    <w:rsid w:val="005C252B"/>
    <w:rsid w:val="005D5F31"/>
    <w:rsid w:val="005E04A6"/>
    <w:rsid w:val="005E13CF"/>
    <w:rsid w:val="005E23FE"/>
    <w:rsid w:val="006020EF"/>
    <w:rsid w:val="006063BF"/>
    <w:rsid w:val="00606A68"/>
    <w:rsid w:val="00626805"/>
    <w:rsid w:val="00642232"/>
    <w:rsid w:val="0064531B"/>
    <w:rsid w:val="00661BED"/>
    <w:rsid w:val="00667D9D"/>
    <w:rsid w:val="00675CB8"/>
    <w:rsid w:val="006C4507"/>
    <w:rsid w:val="006C4C45"/>
    <w:rsid w:val="006D4863"/>
    <w:rsid w:val="006F5334"/>
    <w:rsid w:val="007019B9"/>
    <w:rsid w:val="00703C06"/>
    <w:rsid w:val="00705E25"/>
    <w:rsid w:val="0071607A"/>
    <w:rsid w:val="00716B2C"/>
    <w:rsid w:val="007547BB"/>
    <w:rsid w:val="007613CC"/>
    <w:rsid w:val="00761B11"/>
    <w:rsid w:val="0078425E"/>
    <w:rsid w:val="007A6EE5"/>
    <w:rsid w:val="007A747B"/>
    <w:rsid w:val="007D05C4"/>
    <w:rsid w:val="00805A08"/>
    <w:rsid w:val="0080641A"/>
    <w:rsid w:val="00817697"/>
    <w:rsid w:val="00822976"/>
    <w:rsid w:val="00826298"/>
    <w:rsid w:val="008271E2"/>
    <w:rsid w:val="00835F57"/>
    <w:rsid w:val="008776B5"/>
    <w:rsid w:val="00886414"/>
    <w:rsid w:val="008932CB"/>
    <w:rsid w:val="008B1E37"/>
    <w:rsid w:val="008D37F1"/>
    <w:rsid w:val="008D4690"/>
    <w:rsid w:val="008E5EC9"/>
    <w:rsid w:val="008F2EC0"/>
    <w:rsid w:val="009065C3"/>
    <w:rsid w:val="0091570F"/>
    <w:rsid w:val="00916CC6"/>
    <w:rsid w:val="00927D76"/>
    <w:rsid w:val="00930025"/>
    <w:rsid w:val="00932ED6"/>
    <w:rsid w:val="00935A80"/>
    <w:rsid w:val="00955E20"/>
    <w:rsid w:val="00957AA1"/>
    <w:rsid w:val="00976735"/>
    <w:rsid w:val="00983437"/>
    <w:rsid w:val="009850A6"/>
    <w:rsid w:val="009B3E62"/>
    <w:rsid w:val="009B7AC1"/>
    <w:rsid w:val="009E0852"/>
    <w:rsid w:val="009E7EE5"/>
    <w:rsid w:val="00A02584"/>
    <w:rsid w:val="00A30830"/>
    <w:rsid w:val="00A40AD6"/>
    <w:rsid w:val="00A46242"/>
    <w:rsid w:val="00A642E2"/>
    <w:rsid w:val="00A851D9"/>
    <w:rsid w:val="00A9315C"/>
    <w:rsid w:val="00AA0D2D"/>
    <w:rsid w:val="00AA5315"/>
    <w:rsid w:val="00AA6625"/>
    <w:rsid w:val="00AC0275"/>
    <w:rsid w:val="00AF5261"/>
    <w:rsid w:val="00AF7880"/>
    <w:rsid w:val="00B24804"/>
    <w:rsid w:val="00B35427"/>
    <w:rsid w:val="00B513B3"/>
    <w:rsid w:val="00B831E0"/>
    <w:rsid w:val="00B83609"/>
    <w:rsid w:val="00B85E5F"/>
    <w:rsid w:val="00B86A99"/>
    <w:rsid w:val="00BB400F"/>
    <w:rsid w:val="00BD0884"/>
    <w:rsid w:val="00BD39CD"/>
    <w:rsid w:val="00BE1EE5"/>
    <w:rsid w:val="00BE565A"/>
    <w:rsid w:val="00BE76C4"/>
    <w:rsid w:val="00C03D3C"/>
    <w:rsid w:val="00C219D1"/>
    <w:rsid w:val="00C2337A"/>
    <w:rsid w:val="00C60534"/>
    <w:rsid w:val="00C83EDB"/>
    <w:rsid w:val="00C923B4"/>
    <w:rsid w:val="00C95D88"/>
    <w:rsid w:val="00C97415"/>
    <w:rsid w:val="00CA518A"/>
    <w:rsid w:val="00CB07FF"/>
    <w:rsid w:val="00CC1DFA"/>
    <w:rsid w:val="00CC2DD1"/>
    <w:rsid w:val="00CC39B8"/>
    <w:rsid w:val="00CC72F8"/>
    <w:rsid w:val="00CD0753"/>
    <w:rsid w:val="00CF615F"/>
    <w:rsid w:val="00D1578A"/>
    <w:rsid w:val="00D54728"/>
    <w:rsid w:val="00D721E2"/>
    <w:rsid w:val="00D8423B"/>
    <w:rsid w:val="00D94304"/>
    <w:rsid w:val="00D96A39"/>
    <w:rsid w:val="00DA264F"/>
    <w:rsid w:val="00DB0270"/>
    <w:rsid w:val="00DC0110"/>
    <w:rsid w:val="00DC039D"/>
    <w:rsid w:val="00DC0E5F"/>
    <w:rsid w:val="00DC2596"/>
    <w:rsid w:val="00DD4653"/>
    <w:rsid w:val="00DD6C93"/>
    <w:rsid w:val="00DE0FC1"/>
    <w:rsid w:val="00DE6B74"/>
    <w:rsid w:val="00E208D8"/>
    <w:rsid w:val="00E236F9"/>
    <w:rsid w:val="00E45F34"/>
    <w:rsid w:val="00E5142D"/>
    <w:rsid w:val="00E6532E"/>
    <w:rsid w:val="00E75035"/>
    <w:rsid w:val="00E91B43"/>
    <w:rsid w:val="00E97010"/>
    <w:rsid w:val="00EA26D8"/>
    <w:rsid w:val="00EB102B"/>
    <w:rsid w:val="00EB693A"/>
    <w:rsid w:val="00EC28BB"/>
    <w:rsid w:val="00EC73CB"/>
    <w:rsid w:val="00EE2D30"/>
    <w:rsid w:val="00EF0230"/>
    <w:rsid w:val="00EF43C3"/>
    <w:rsid w:val="00F00930"/>
    <w:rsid w:val="00F020C7"/>
    <w:rsid w:val="00F040DE"/>
    <w:rsid w:val="00F2044C"/>
    <w:rsid w:val="00F34232"/>
    <w:rsid w:val="00F50785"/>
    <w:rsid w:val="00F72141"/>
    <w:rsid w:val="00F74D6F"/>
    <w:rsid w:val="00F74DFF"/>
    <w:rsid w:val="00F75447"/>
    <w:rsid w:val="00F84A10"/>
    <w:rsid w:val="00F94EB3"/>
    <w:rsid w:val="00FC6884"/>
    <w:rsid w:val="00FD35B6"/>
    <w:rsid w:val="00FE119C"/>
    <w:rsid w:val="00FF0E78"/>
    <w:rsid w:val="00FF6B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6658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D0753"/>
    <w:rPr>
      <w:color w:val="0000FF" w:themeColor="hyperlink"/>
      <w:u w:val="single"/>
    </w:rPr>
  </w:style>
  <w:style w:type="paragraph" w:styleId="a4">
    <w:name w:val="header"/>
    <w:basedOn w:val="a"/>
    <w:link w:val="a5"/>
    <w:uiPriority w:val="99"/>
    <w:semiHidden/>
    <w:unhideWhenUsed/>
    <w:rsid w:val="00C95D88"/>
    <w:pPr>
      <w:tabs>
        <w:tab w:val="center" w:pos="4677"/>
        <w:tab w:val="right" w:pos="9355"/>
      </w:tabs>
      <w:spacing w:after="0" w:line="240" w:lineRule="auto"/>
    </w:pPr>
  </w:style>
  <w:style w:type="character" w:customStyle="1" w:styleId="a5">
    <w:name w:val="Верхній колонтитул Знак"/>
    <w:basedOn w:val="a0"/>
    <w:link w:val="a4"/>
    <w:uiPriority w:val="99"/>
    <w:semiHidden/>
    <w:rsid w:val="00C95D88"/>
  </w:style>
  <w:style w:type="paragraph" w:styleId="a6">
    <w:name w:val="footer"/>
    <w:basedOn w:val="a"/>
    <w:link w:val="a7"/>
    <w:uiPriority w:val="99"/>
    <w:unhideWhenUsed/>
    <w:rsid w:val="00C95D88"/>
    <w:pPr>
      <w:tabs>
        <w:tab w:val="center" w:pos="4677"/>
        <w:tab w:val="right" w:pos="9355"/>
      </w:tabs>
      <w:spacing w:after="0" w:line="240" w:lineRule="auto"/>
    </w:pPr>
  </w:style>
  <w:style w:type="character" w:customStyle="1" w:styleId="a7">
    <w:name w:val="Нижній колонтитул Знак"/>
    <w:basedOn w:val="a0"/>
    <w:link w:val="a6"/>
    <w:uiPriority w:val="99"/>
    <w:rsid w:val="00C95D88"/>
  </w:style>
  <w:style w:type="character" w:customStyle="1" w:styleId="10">
    <w:name w:val="Заголовок 1 Знак"/>
    <w:basedOn w:val="a0"/>
    <w:link w:val="1"/>
    <w:uiPriority w:val="9"/>
    <w:rsid w:val="0006658B"/>
    <w:rPr>
      <w:rFonts w:ascii="Times New Roman" w:eastAsia="Times New Roman" w:hAnsi="Times New Roman" w:cs="Times New Roman"/>
      <w:b/>
      <w:bCs/>
      <w:kern w:val="36"/>
      <w:sz w:val="48"/>
      <w:szCs w:val="48"/>
    </w:rPr>
  </w:style>
  <w:style w:type="paragraph" w:styleId="a8">
    <w:name w:val="List Paragraph"/>
    <w:basedOn w:val="a"/>
    <w:uiPriority w:val="34"/>
    <w:qFormat/>
    <w:rsid w:val="00B8360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6658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D0753"/>
    <w:rPr>
      <w:color w:val="0000FF" w:themeColor="hyperlink"/>
      <w:u w:val="single"/>
    </w:rPr>
  </w:style>
  <w:style w:type="paragraph" w:styleId="a4">
    <w:name w:val="header"/>
    <w:basedOn w:val="a"/>
    <w:link w:val="a5"/>
    <w:uiPriority w:val="99"/>
    <w:semiHidden/>
    <w:unhideWhenUsed/>
    <w:rsid w:val="00C95D88"/>
    <w:pPr>
      <w:tabs>
        <w:tab w:val="center" w:pos="4677"/>
        <w:tab w:val="right" w:pos="9355"/>
      </w:tabs>
      <w:spacing w:after="0" w:line="240" w:lineRule="auto"/>
    </w:pPr>
  </w:style>
  <w:style w:type="character" w:customStyle="1" w:styleId="a5">
    <w:name w:val="Верхній колонтитул Знак"/>
    <w:basedOn w:val="a0"/>
    <w:link w:val="a4"/>
    <w:uiPriority w:val="99"/>
    <w:semiHidden/>
    <w:rsid w:val="00C95D88"/>
  </w:style>
  <w:style w:type="paragraph" w:styleId="a6">
    <w:name w:val="footer"/>
    <w:basedOn w:val="a"/>
    <w:link w:val="a7"/>
    <w:uiPriority w:val="99"/>
    <w:unhideWhenUsed/>
    <w:rsid w:val="00C95D88"/>
    <w:pPr>
      <w:tabs>
        <w:tab w:val="center" w:pos="4677"/>
        <w:tab w:val="right" w:pos="9355"/>
      </w:tabs>
      <w:spacing w:after="0" w:line="240" w:lineRule="auto"/>
    </w:pPr>
  </w:style>
  <w:style w:type="character" w:customStyle="1" w:styleId="a7">
    <w:name w:val="Нижній колонтитул Знак"/>
    <w:basedOn w:val="a0"/>
    <w:link w:val="a6"/>
    <w:uiPriority w:val="99"/>
    <w:rsid w:val="00C95D88"/>
  </w:style>
  <w:style w:type="character" w:customStyle="1" w:styleId="10">
    <w:name w:val="Заголовок 1 Знак"/>
    <w:basedOn w:val="a0"/>
    <w:link w:val="1"/>
    <w:uiPriority w:val="9"/>
    <w:rsid w:val="0006658B"/>
    <w:rPr>
      <w:rFonts w:ascii="Times New Roman" w:eastAsia="Times New Roman" w:hAnsi="Times New Roman" w:cs="Times New Roman"/>
      <w:b/>
      <w:bCs/>
      <w:kern w:val="36"/>
      <w:sz w:val="48"/>
      <w:szCs w:val="48"/>
    </w:rPr>
  </w:style>
  <w:style w:type="paragraph" w:styleId="a8">
    <w:name w:val="List Paragraph"/>
    <w:basedOn w:val="a"/>
    <w:uiPriority w:val="34"/>
    <w:qFormat/>
    <w:rsid w:val="00B836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sud.ua/uk/news/publication/347869-v-ukraine-ureguliruyut-poryadok-vyplaty-voznagrazhdeniya-razoblachitelyam-korruptsii-chto-predlagaet-zakonoproekt-14274" TargetMode="External"/><Relationship Id="rId18" Type="http://schemas.openxmlformats.org/officeDocument/2006/relationships/hyperlink" Target="https://pravo.ua/vrp-vyznala-dii-tsk-vtruchanniam-u-diialnist-orhanu-suddivskoho-vriaduvannia/" TargetMode="External"/><Relationship Id="rId26" Type="http://schemas.openxmlformats.org/officeDocument/2006/relationships/hyperlink" Target="https://umoloda.kyiv.ua/number/0/2006/192553/" TargetMode="External"/><Relationship Id="rId39" Type="http://schemas.openxmlformats.org/officeDocument/2006/relationships/hyperlink" Target="https://censor.net/ua/resonance/3587082/yak-u-mindichgeyitu-z-yavyvsya-spin-off-pro-dosye-mafiyu-ta-vytoky-z-pravoohoronnyh-organiv" TargetMode="External"/><Relationship Id="rId21" Type="http://schemas.openxmlformats.org/officeDocument/2006/relationships/hyperlink" Target="https://perspectives.pp.ua/index.php/niu/article/view/31373/31337" TargetMode="External"/><Relationship Id="rId34" Type="http://schemas.openxmlformats.org/officeDocument/2006/relationships/hyperlink" Target="https://umoloda.kyiv.ua/number/0/2006/192558/" TargetMode="External"/><Relationship Id="rId42" Type="http://schemas.openxmlformats.org/officeDocument/2006/relationships/hyperlink" Target="http://lsej.org.ua/10_2025/12.pdf" TargetMode="External"/><Relationship Id="rId47" Type="http://schemas.openxmlformats.org/officeDocument/2006/relationships/hyperlink" Target="https://yur-gazeta.com/dumka-eksperta/shtuchniy-intelekt-u-pravoohoronniy-praktici-riziki-ta-yuridichni-mezhi.html" TargetMode="External"/><Relationship Id="rId50" Type="http://schemas.openxmlformats.org/officeDocument/2006/relationships/hyperlink" Target="https://yur-gazeta.com/golovna/ponad-100-lobistiv-zareestrovano-v-reestri-prozorosti-nazk.html" TargetMode="External"/><Relationship Id="rId55" Type="http://schemas.openxmlformats.org/officeDocument/2006/relationships/hyperlink" Target="https://focus.ua/uk/politics/734644-predstavniki-opzzh-i-slug-hto-z-chinnih-chleniv-parlamentu-zasvitivsya-na-plivkah-mindicha-bbc-ukrajina-foto" TargetMode="External"/><Relationship Id="rId63" Type="http://schemas.openxmlformats.org/officeDocument/2006/relationships/hyperlink" Target="https://ua.korrespondent.net/articles/4834341-mvf-zaproponuvav-ukraini-menshu-prohramu-nizh-my-rozrakhovuvaly" TargetMode="External"/><Relationship Id="rId68" Type="http://schemas.openxmlformats.org/officeDocument/2006/relationships/hyperlink" Target="https://pravo.ua/iii-legal-anti-sorruption-forum-spikery-proanalizuvaly-kryminalno-pravovi-aspekty-koruptsii/" TargetMode="Externa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pravo.ua/vidbudova-doviry-ta-rivnist-pered-zakonom-holovni-tezy-uchasnykiv-robotu-iii-legal" TargetMode="External"/><Relationship Id="rId29" Type="http://schemas.openxmlformats.org/officeDocument/2006/relationships/hyperlink" Target="https://umoloda.kyiv.ua/number/0/2006/192516/"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perspectives.pp.ua/index.php/np/article/view/30929/30897" TargetMode="External"/><Relationship Id="rId24" Type="http://schemas.openxmlformats.org/officeDocument/2006/relationships/hyperlink" Target="https://perspectives.pp.ua/index.php/sni/article/view/31071/31038" TargetMode="External"/><Relationship Id="rId32" Type="http://schemas.openxmlformats.org/officeDocument/2006/relationships/hyperlink" Target="https://umoloda.kyiv.ua/number/0/2006/192394/" TargetMode="External"/><Relationship Id="rId37" Type="http://schemas.openxmlformats.org/officeDocument/2006/relationships/hyperlink" Target="https://perspectives.pp.ua/index.php/niu/article/view/31346/31310" TargetMode="External"/><Relationship Id="rId40" Type="http://schemas.openxmlformats.org/officeDocument/2006/relationships/hyperlink" Target="https://focus.ua/uk/eksklyuzivy/735628-strilyanina-mizh-gur-i-zsu-v-zhovtni-shcho-stalosya-i-chomu-ce-nebezpechno" TargetMode="External"/><Relationship Id="rId45" Type="http://schemas.openxmlformats.org/officeDocument/2006/relationships/hyperlink" Target="https://zn.ua/ukr/anticorruption/holova-nazk-viktor-pavlushchik-nazk-isnuje-ne-dlja-toho-shchob-prosto-podavati-patroni-nabu-chi-sap-.html" TargetMode="External"/><Relationship Id="rId53" Type="http://schemas.openxmlformats.org/officeDocument/2006/relationships/hyperlink" Target="https://pravo.ua/naibilshu-kolektsiiu-arkheolohichnykh-tsinnostei-peredaly-derzhavil/" TargetMode="External"/><Relationship Id="rId58" Type="http://schemas.openxmlformats.org/officeDocument/2006/relationships/hyperlink" Target="http://lsej.org.ua/10_2025/65.pdf" TargetMode="External"/><Relationship Id="rId66" Type="http://schemas.openxmlformats.org/officeDocument/2006/relationships/hyperlink" Target="https://ua.korrespondent.net/ukraine/4836208-stalo-vidomo-skilky-veteraniv-bude-v-ukraini-pislia-viiny" TargetMode="External"/><Relationship Id="rId5" Type="http://schemas.openxmlformats.org/officeDocument/2006/relationships/webSettings" Target="webSettings.xml"/><Relationship Id="rId15" Type="http://schemas.openxmlformats.org/officeDocument/2006/relationships/hyperlink" Target="https://pravo.ua/verkhovna-rada-stvoryla-tsk-dlia-rozsliduvannia-nezakonnoi-zabudovy-ta-porushen-u-sferi-derzhavnoi-i-komunalnoi-vlasnosti/" TargetMode="External"/><Relationship Id="rId23" Type="http://schemas.openxmlformats.org/officeDocument/2006/relationships/hyperlink" Target="https://sud.ua/uk/news/publication/347534-istrebovanie-ugolovnykh-proizvodstv-i-uchastie-v-zasedaniyakh-kabmina-beb-predlagayut-novye-polnomochiya-zakonoproekt" TargetMode="External"/><Relationship Id="rId28" Type="http://schemas.openxmlformats.org/officeDocument/2006/relationships/hyperlink" Target="https://umoloda.kyiv.ua/number/0/2006/192560/" TargetMode="External"/><Relationship Id="rId36" Type="http://schemas.openxmlformats.org/officeDocument/2006/relationships/hyperlink" Target="https://www.pravda.com.ua/articles/2025/11/26/8009066/" TargetMode="External"/><Relationship Id="rId49" Type="http://schemas.openxmlformats.org/officeDocument/2006/relationships/hyperlink" Target="https://www.ukrinform.ua/rubric-society/4065813-policia-peredala-nacionalnomu-muzeu-istorii-artefakti-viluceni-pid-cas-sprobi-nezakonnogo-prodazu.html" TargetMode="External"/><Relationship Id="rId57" Type="http://schemas.openxmlformats.org/officeDocument/2006/relationships/hyperlink" Target="https://perspectives.pp.ua/index.php/niu/article/view/31359/31323" TargetMode="External"/><Relationship Id="rId61" Type="http://schemas.openxmlformats.org/officeDocument/2006/relationships/hyperlink" Target="https://pravo.ua/ukraina-pokazala-odyn-iz-naikrashchykh-rezultativ-u-sferi-antykoruptsiinykh-orhaniv-u-zviti-oesr-92-7-bala-zi-100/" TargetMode="External"/><Relationship Id="rId10" Type="http://schemas.openxmlformats.org/officeDocument/2006/relationships/hyperlink" Target="http://perspectives.pp.ua/index.php/np/article/view/30930/30898" TargetMode="External"/><Relationship Id="rId19" Type="http://schemas.openxmlformats.org/officeDocument/2006/relationships/hyperlink" Target="https://ua.korrespondent.net/articles/4837143-komunalni-posluhy-khto-z-ukraintsiv-mozhe-za-nykh-ne-platyty" TargetMode="External"/><Relationship Id="rId31" Type="http://schemas.openxmlformats.org/officeDocument/2006/relationships/hyperlink" Target="https://umoloda.kyiv.ua/number/0/2006/192532/" TargetMode="External"/><Relationship Id="rId44" Type="http://schemas.openxmlformats.org/officeDocument/2006/relationships/hyperlink" Target="https://perspectives.pp.ua/index.php/niu/article/view/31377/31341" TargetMode="External"/><Relationship Id="rId52" Type="http://schemas.openxmlformats.org/officeDocument/2006/relationships/hyperlink" Target="https://www.golos.com.ua/article/388803" TargetMode="External"/><Relationship Id="rId60" Type="http://schemas.openxmlformats.org/officeDocument/2006/relationships/hyperlink" Target="https://perspectives.pp.ua/index.php/niu/article/view/31361/31325" TargetMode="External"/><Relationship Id="rId65" Type="http://schemas.openxmlformats.org/officeDocument/2006/relationships/hyperlink" Target="https://pravo.ua/plivky-nabu-ta-standarty-iespl-vid-shahina-do-korbana/" TargetMode="External"/><Relationship Id="rId4" Type="http://schemas.openxmlformats.org/officeDocument/2006/relationships/settings" Target="settings.xml"/><Relationship Id="rId9" Type="http://schemas.openxmlformats.org/officeDocument/2006/relationships/hyperlink" Target="https://www.rbc.ua/rus/news/spravi-maydanu-klyuchovi-epizodi-revolyutsiyi-1764328602.html" TargetMode="External"/><Relationship Id="rId14" Type="http://schemas.openxmlformats.org/officeDocument/2006/relationships/hyperlink" Target="http://perspectives.pp.ua/index.php/sas/article/view/30565/30528" TargetMode="External"/><Relationship Id="rId22" Type="http://schemas.openxmlformats.org/officeDocument/2006/relationships/hyperlink" Target="https://pravo.ua/dbr-skeruvalo-do-sudu-obvynuvalnyi-akt-stosovno-eksministra-mvs-vitaliia-zakharchenka/" TargetMode="External"/><Relationship Id="rId27" Type="http://schemas.openxmlformats.org/officeDocument/2006/relationships/hyperlink" Target="https://umoloda.kyiv.ua/number/0/2006/192528/" TargetMode="External"/><Relationship Id="rId30" Type="http://schemas.openxmlformats.org/officeDocument/2006/relationships/hyperlink" Target="https://umoloda.kyiv.ua/number/0/2006/192504/" TargetMode="External"/><Relationship Id="rId35" Type="http://schemas.openxmlformats.org/officeDocument/2006/relationships/hyperlink" Target="https://umoloda.kyiv.ua/number/0/2006/192443/" TargetMode="External"/><Relationship Id="rId43" Type="http://schemas.openxmlformats.org/officeDocument/2006/relationships/hyperlink" Target="https://pravo.ua/nazk-prezentuvalo-analiz-desiatyrichnoi-sudovoi-praktyky-prytiahnennia-do-vidpovidalnosti-za-koruptsiini-adminpravoporushennia/" TargetMode="External"/><Relationship Id="rId48" Type="http://schemas.openxmlformats.org/officeDocument/2006/relationships/hyperlink" Target="https://chytomo.com/povtorno-prodavaly-rosijski-knyzhky-sbu-zablokuvala-dva-sajty/" TargetMode="External"/><Relationship Id="rId56" Type="http://schemas.openxmlformats.org/officeDocument/2006/relationships/hyperlink" Target="https://www.eurointegration.com.ua/articles/2025/11/25/7225614/" TargetMode="External"/><Relationship Id="rId64" Type="http://schemas.openxmlformats.org/officeDocument/2006/relationships/hyperlink" Target="https://focus.ua/uk/voennye-novosti/735339-primusova-evakuaciya-ditey-v-ukrajini-u-policiji-nazvali-shist-nebezpechnih-oblastey" TargetMode="External"/><Relationship Id="rId69" Type="http://schemas.openxmlformats.org/officeDocument/2006/relationships/footer" Target="footer1.xml"/><Relationship Id="rId8" Type="http://schemas.openxmlformats.org/officeDocument/2006/relationships/hyperlink" Target="http://www.nplu.org/article.php?id=42" TargetMode="External"/><Relationship Id="rId51" Type="http://schemas.openxmlformats.org/officeDocument/2006/relationships/hyperlink" Target="https://perspectives.pp.ua/index.php/niu/article/view/31391/31355" TargetMode="External"/><Relationship Id="rId3" Type="http://schemas.microsoft.com/office/2007/relationships/stylesWithEffects" Target="stylesWithEffects.xml"/><Relationship Id="rId12" Type="http://schemas.openxmlformats.org/officeDocument/2006/relationships/hyperlink" Target="https://focus.ua/uk/politics/735117-vidstavka-yermaka-golova-op-rozizlivsya-cherez-rishennya-zelenskogo-novini-ukrajini" TargetMode="External"/><Relationship Id="rId17" Type="http://schemas.openxmlformats.org/officeDocument/2006/relationships/hyperlink" Target="https://wz.lviv.ua/news/543663-viiskova-ombudsmenka-vyiavyla-masovi-porushennia-prav-u-shturmovykh-polkakh" TargetMode="External"/><Relationship Id="rId25" Type="http://schemas.openxmlformats.org/officeDocument/2006/relationships/hyperlink" Target="https://umoloda.kyiv.ua/number/0/2006/192403/" TargetMode="External"/><Relationship Id="rId33" Type="http://schemas.openxmlformats.org/officeDocument/2006/relationships/hyperlink" Target="https://umoloda.kyiv.ua/number/0/2006/192642/" TargetMode="External"/><Relationship Id="rId38" Type="http://schemas.openxmlformats.org/officeDocument/2006/relationships/hyperlink" Target="https://www.golos.com.ua/article/388852" TargetMode="External"/><Relationship Id="rId46" Type="http://schemas.openxmlformats.org/officeDocument/2006/relationships/hyperlink" Target="https://zn.ua/ukr/anticorruption/holova-nazk-viktor-pavlushchik-u-suspilstvi-vse-zvodjat-do-chornoho-j-biloho-ale-v-realnosti-tak-ne-pratsjuje.html" TargetMode="External"/><Relationship Id="rId59" Type="http://schemas.openxmlformats.org/officeDocument/2006/relationships/hyperlink" Target="https://focus.ua/uk/ukraine/734578-140-mln-grn-v-kishenyah-chinovnikiv-a-lyudi-bez-opalennya-nabu-vikrilo-masshtabnu-aferu-na-donechchini" TargetMode="External"/><Relationship Id="rId67" Type="http://schemas.openxmlformats.org/officeDocument/2006/relationships/hyperlink" Target="https://pravo.ua/iii-legal-anti-sorruption-forum-areshtovani-aktyvy-maiut-povertatysia-v-ekonomiku-i-prynosyty-koryst-derzhavi-t-v-o-holovy-arma-iaroslava-maksymenko/" TargetMode="External"/><Relationship Id="rId20" Type="http://schemas.openxmlformats.org/officeDocument/2006/relationships/hyperlink" Target="https://perspectives.pp.ua/index.php/niu/article/view/31361/31325" TargetMode="External"/><Relationship Id="rId41" Type="http://schemas.openxmlformats.org/officeDocument/2006/relationships/hyperlink" Target="http://lsej.org.ua/10_2025/46.pdf" TargetMode="External"/><Relationship Id="rId54" Type="http://schemas.openxmlformats.org/officeDocument/2006/relationships/hyperlink" Target="https://umoloda.kyiv.ua/number/0/2006/192407/" TargetMode="External"/><Relationship Id="rId62" Type="http://schemas.openxmlformats.org/officeDocument/2006/relationships/hyperlink" Target="https://perspectives.pp.ua/index.php/niu/article/view/31393/31357" TargetMode="External"/><Relationship Id="rId7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37</Pages>
  <Words>11906</Words>
  <Characters>67868</Characters>
  <Application>Microsoft Office Word</Application>
  <DocSecurity>0</DocSecurity>
  <Lines>565</Lines>
  <Paragraphs>159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79615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2025-12-12T08:00:00Z</dcterms:created>
  <dcterms:modified xsi:type="dcterms:W3CDTF">2025-12-12T08:00:00Z</dcterms:modified>
</cp:coreProperties>
</file>